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F88DC" w14:textId="77777777" w:rsidR="00A15104" w:rsidRPr="00354777" w:rsidRDefault="00A15104" w:rsidP="00A15104">
      <w:pPr>
        <w:jc w:val="center"/>
        <w:rPr>
          <w:rFonts w:ascii="Tahoma" w:hAnsi="Tahoma" w:cs="Tahoma"/>
          <w:sz w:val="24"/>
          <w:szCs w:val="24"/>
        </w:rPr>
      </w:pPr>
      <w:bookmarkStart w:id="0" w:name="_GoBack"/>
      <w:bookmarkEnd w:id="0"/>
      <w:r w:rsidRPr="00354777">
        <w:rPr>
          <w:rFonts w:ascii="Tahoma" w:hAnsi="Tahoma" w:cs="Tahoma"/>
          <w:sz w:val="24"/>
          <w:szCs w:val="24"/>
        </w:rPr>
        <w:t>REPUBLIKA HRVATSKA</w:t>
      </w:r>
    </w:p>
    <w:p w14:paraId="6AE26418" w14:textId="77777777" w:rsidR="00A15104" w:rsidRPr="00354777" w:rsidRDefault="00A15104" w:rsidP="00A15104">
      <w:pPr>
        <w:jc w:val="center"/>
        <w:rPr>
          <w:rFonts w:ascii="Tahoma" w:hAnsi="Tahoma" w:cs="Tahoma"/>
          <w:sz w:val="24"/>
          <w:szCs w:val="24"/>
        </w:rPr>
      </w:pPr>
      <w:r w:rsidRPr="00354777">
        <w:rPr>
          <w:rFonts w:ascii="Tahoma" w:hAnsi="Tahoma" w:cs="Tahoma"/>
          <w:sz w:val="24"/>
          <w:szCs w:val="24"/>
        </w:rPr>
        <w:t>SPLITSKO-DALMATINSKA ŽUPANIJA</w:t>
      </w:r>
    </w:p>
    <w:p w14:paraId="0A26D672" w14:textId="77777777" w:rsidR="00A15104" w:rsidRPr="00354777" w:rsidRDefault="00A15104" w:rsidP="00A15104">
      <w:pPr>
        <w:jc w:val="center"/>
        <w:rPr>
          <w:rFonts w:ascii="Tahoma" w:hAnsi="Tahoma" w:cs="Tahoma"/>
          <w:sz w:val="24"/>
          <w:szCs w:val="24"/>
        </w:rPr>
      </w:pPr>
      <w:r w:rsidRPr="00354777">
        <w:rPr>
          <w:rFonts w:ascii="Tahoma" w:hAnsi="Tahoma" w:cs="Tahoma"/>
          <w:sz w:val="24"/>
          <w:szCs w:val="24"/>
        </w:rPr>
        <w:t>OPĆINA SUTIVAN</w:t>
      </w:r>
    </w:p>
    <w:p w14:paraId="0EFD9248" w14:textId="77777777" w:rsidR="00A15104" w:rsidRDefault="00A15104" w:rsidP="00A15104"/>
    <w:p w14:paraId="30E196D8" w14:textId="77777777" w:rsidR="00A15104" w:rsidRDefault="00A15104" w:rsidP="00A15104"/>
    <w:p w14:paraId="5964A945" w14:textId="77777777" w:rsidR="00A15104" w:rsidRDefault="00A15104" w:rsidP="00A15104"/>
    <w:p w14:paraId="05BE9CE1" w14:textId="77777777" w:rsidR="00A15104" w:rsidRDefault="00A15104" w:rsidP="00A15104"/>
    <w:p w14:paraId="7C950AEC" w14:textId="77777777" w:rsidR="00A15104" w:rsidRDefault="00A15104" w:rsidP="00A15104"/>
    <w:p w14:paraId="7CD0FFDC" w14:textId="77777777" w:rsidR="00A15104" w:rsidRDefault="00A15104" w:rsidP="00A15104"/>
    <w:p w14:paraId="78F48C23" w14:textId="77777777" w:rsidR="00A15104" w:rsidRDefault="00A15104" w:rsidP="00A15104"/>
    <w:p w14:paraId="58B1063C" w14:textId="77777777" w:rsidR="00A15104" w:rsidRDefault="00A15104" w:rsidP="00A15104"/>
    <w:p w14:paraId="1A491ED0" w14:textId="77777777" w:rsidR="00A15104" w:rsidRDefault="00A15104" w:rsidP="00A15104"/>
    <w:p w14:paraId="022FE470" w14:textId="77777777" w:rsidR="00A15104" w:rsidRDefault="00A15104" w:rsidP="00A15104">
      <w:pPr>
        <w:jc w:val="center"/>
        <w:rPr>
          <w:rFonts w:ascii="Tahoma" w:hAnsi="Tahoma" w:cs="Tahoma"/>
          <w:b/>
          <w:bCs/>
          <w:sz w:val="28"/>
          <w:szCs w:val="28"/>
        </w:rPr>
      </w:pPr>
      <w:r w:rsidRPr="000742B5">
        <w:rPr>
          <w:rFonts w:ascii="Tahoma" w:hAnsi="Tahoma" w:cs="Tahoma"/>
          <w:b/>
          <w:bCs/>
          <w:sz w:val="28"/>
          <w:szCs w:val="28"/>
        </w:rPr>
        <w:t>URBANISTIČKI PLAN UREĐENJA VIČJA LUKA</w:t>
      </w:r>
    </w:p>
    <w:p w14:paraId="64271274" w14:textId="77777777" w:rsidR="00A15104" w:rsidRPr="00A15104" w:rsidRDefault="00A15104" w:rsidP="00A15104">
      <w:pPr>
        <w:jc w:val="center"/>
        <w:rPr>
          <w:rFonts w:ascii="Tahoma" w:hAnsi="Tahoma" w:cs="Tahoma"/>
          <w:b/>
          <w:bCs/>
          <w:sz w:val="28"/>
          <w:szCs w:val="28"/>
        </w:rPr>
      </w:pPr>
      <w:r w:rsidRPr="00A15104">
        <w:rPr>
          <w:rFonts w:ascii="Tahoma" w:hAnsi="Tahoma" w:cs="Tahoma"/>
          <w:b/>
          <w:bCs/>
          <w:sz w:val="28"/>
          <w:szCs w:val="28"/>
        </w:rPr>
        <w:t>SAŽETAK ZA JAVNOST</w:t>
      </w:r>
    </w:p>
    <w:p w14:paraId="0383F3EB" w14:textId="227E58F2" w:rsidR="00A15104" w:rsidRPr="00354777" w:rsidRDefault="00A15104" w:rsidP="00A15104">
      <w:pPr>
        <w:jc w:val="center"/>
        <w:rPr>
          <w:rFonts w:ascii="Tahoma" w:hAnsi="Tahoma" w:cs="Tahoma"/>
          <w:sz w:val="24"/>
          <w:szCs w:val="24"/>
        </w:rPr>
      </w:pPr>
      <w:r>
        <w:rPr>
          <w:rFonts w:ascii="Tahoma" w:hAnsi="Tahoma" w:cs="Tahoma"/>
          <w:sz w:val="24"/>
          <w:szCs w:val="24"/>
        </w:rPr>
        <w:t>PRIJEDLOG PLANA</w:t>
      </w:r>
    </w:p>
    <w:p w14:paraId="783140C0" w14:textId="77777777" w:rsidR="00A15104" w:rsidRPr="00354777" w:rsidRDefault="00A15104" w:rsidP="00A15104">
      <w:pPr>
        <w:ind w:left="2836" w:firstLine="709"/>
        <w:rPr>
          <w:rFonts w:cs="Arial"/>
        </w:rPr>
      </w:pPr>
      <w:r w:rsidRPr="00354777">
        <w:rPr>
          <w:rFonts w:cs="Arial"/>
        </w:rPr>
        <w:t xml:space="preserve">     </w:t>
      </w:r>
    </w:p>
    <w:p w14:paraId="148DFBC7" w14:textId="77777777" w:rsidR="00A15104" w:rsidRPr="00354777" w:rsidRDefault="00A15104" w:rsidP="00A15104">
      <w:pPr>
        <w:rPr>
          <w:rFonts w:cs="Arial"/>
          <w:b/>
        </w:rPr>
      </w:pPr>
    </w:p>
    <w:p w14:paraId="2600CEFF" w14:textId="77777777" w:rsidR="00A15104" w:rsidRPr="00354777" w:rsidRDefault="00A15104" w:rsidP="00A15104"/>
    <w:p w14:paraId="0811CDFA" w14:textId="77777777" w:rsidR="00A15104" w:rsidRDefault="00A15104" w:rsidP="00A15104"/>
    <w:p w14:paraId="2E17B248" w14:textId="77777777" w:rsidR="00A15104" w:rsidRDefault="00A15104" w:rsidP="00A15104"/>
    <w:p w14:paraId="5E1F526A" w14:textId="77777777" w:rsidR="00A15104" w:rsidRDefault="00A15104" w:rsidP="00A15104"/>
    <w:p w14:paraId="72A999AD" w14:textId="77777777" w:rsidR="00A15104" w:rsidRDefault="00A15104" w:rsidP="00A15104"/>
    <w:p w14:paraId="6F7974A3" w14:textId="77777777" w:rsidR="00A15104" w:rsidRDefault="00A15104" w:rsidP="00A15104"/>
    <w:p w14:paraId="217C758C" w14:textId="77777777" w:rsidR="00A15104" w:rsidRPr="00354777" w:rsidRDefault="00A15104" w:rsidP="00A15104"/>
    <w:p w14:paraId="3EB637BA" w14:textId="77777777" w:rsidR="00A15104" w:rsidRPr="00354777" w:rsidRDefault="00A15104" w:rsidP="00A15104">
      <w:pPr>
        <w:jc w:val="center"/>
      </w:pPr>
    </w:p>
    <w:p w14:paraId="6F84B96D" w14:textId="77777777" w:rsidR="00A15104" w:rsidRPr="00354777" w:rsidRDefault="00A15104" w:rsidP="00A15104">
      <w:pPr>
        <w:jc w:val="center"/>
      </w:pPr>
    </w:p>
    <w:p w14:paraId="51CA8927" w14:textId="77777777" w:rsidR="00A15104" w:rsidRPr="00354777" w:rsidRDefault="00A15104" w:rsidP="00A15104">
      <w:pPr>
        <w:jc w:val="center"/>
      </w:pPr>
      <w:r w:rsidRPr="00354777">
        <w:t>Studio A  d.o.o. Zagreb</w:t>
      </w:r>
    </w:p>
    <w:p w14:paraId="0E204C22" w14:textId="77777777" w:rsidR="00F440E2" w:rsidRDefault="007B0C67">
      <w:pPr>
        <w:rPr>
          <w:b/>
          <w:sz w:val="28"/>
          <w:szCs w:val="28"/>
        </w:rPr>
      </w:pPr>
      <w:r w:rsidRPr="007B0C67">
        <w:rPr>
          <w:b/>
          <w:sz w:val="28"/>
          <w:szCs w:val="28"/>
        </w:rPr>
        <w:lastRenderedPageBreak/>
        <w:t>SAŽETAK ZA JAVNOST</w:t>
      </w:r>
    </w:p>
    <w:p w14:paraId="08156848" w14:textId="67E596A9" w:rsidR="007B0C67" w:rsidRDefault="007B0C67" w:rsidP="003C15A6">
      <w:pPr>
        <w:spacing w:line="360" w:lineRule="auto"/>
        <w:rPr>
          <w:rFonts w:ascii="Arial" w:hAnsi="Arial" w:cs="Arial"/>
          <w:sz w:val="24"/>
          <w:szCs w:val="24"/>
        </w:rPr>
      </w:pPr>
      <w:r w:rsidRPr="003C15A6">
        <w:rPr>
          <w:rFonts w:ascii="Arial" w:hAnsi="Arial" w:cs="Arial"/>
          <w:sz w:val="24"/>
          <w:szCs w:val="24"/>
        </w:rPr>
        <w:t>Odlukom o izradi  Urbanističkog plana uređenja</w:t>
      </w:r>
      <w:r w:rsidR="009F410E">
        <w:rPr>
          <w:rFonts w:ascii="Arial" w:hAnsi="Arial" w:cs="Arial"/>
          <w:sz w:val="24"/>
          <w:szCs w:val="24"/>
        </w:rPr>
        <w:t xml:space="preserve"> </w:t>
      </w:r>
      <w:proofErr w:type="spellStart"/>
      <w:r w:rsidR="009F410E">
        <w:rPr>
          <w:rFonts w:ascii="Arial" w:hAnsi="Arial" w:cs="Arial"/>
          <w:sz w:val="24"/>
          <w:szCs w:val="24"/>
        </w:rPr>
        <w:t>Vičja</w:t>
      </w:r>
      <w:proofErr w:type="spellEnd"/>
      <w:r w:rsidR="009F410E">
        <w:rPr>
          <w:rFonts w:ascii="Arial" w:hAnsi="Arial" w:cs="Arial"/>
          <w:sz w:val="24"/>
          <w:szCs w:val="24"/>
        </w:rPr>
        <w:t xml:space="preserve"> luka</w:t>
      </w:r>
      <w:r w:rsidRPr="003C15A6">
        <w:rPr>
          <w:rFonts w:ascii="Arial" w:hAnsi="Arial" w:cs="Arial"/>
          <w:sz w:val="24"/>
          <w:szCs w:val="24"/>
        </w:rPr>
        <w:t xml:space="preserve">, utvrđeni su člankom </w:t>
      </w:r>
      <w:r w:rsidR="009F410E">
        <w:rPr>
          <w:rFonts w:ascii="Arial" w:hAnsi="Arial" w:cs="Arial"/>
          <w:sz w:val="24"/>
          <w:szCs w:val="24"/>
        </w:rPr>
        <w:t>8</w:t>
      </w:r>
      <w:r w:rsidRPr="003C15A6">
        <w:rPr>
          <w:rFonts w:ascii="Arial" w:hAnsi="Arial" w:cs="Arial"/>
          <w:sz w:val="24"/>
          <w:szCs w:val="24"/>
        </w:rPr>
        <w:t>. Ciljevi i programska polazišta UPU-a i to:</w:t>
      </w:r>
    </w:p>
    <w:p w14:paraId="7E6F1208" w14:textId="24336245" w:rsidR="009F410E" w:rsidRPr="009F410E" w:rsidRDefault="009F410E" w:rsidP="009F410E">
      <w:pPr>
        <w:numPr>
          <w:ilvl w:val="0"/>
          <w:numId w:val="4"/>
        </w:numPr>
        <w:spacing w:after="0" w:line="240" w:lineRule="auto"/>
        <w:jc w:val="both"/>
        <w:rPr>
          <w:rFonts w:ascii="Tahoma" w:hAnsi="Tahoma" w:cs="Tahoma"/>
          <w:sz w:val="24"/>
          <w:szCs w:val="24"/>
        </w:rPr>
      </w:pPr>
      <w:r w:rsidRPr="009F410E">
        <w:rPr>
          <w:rFonts w:ascii="Tahoma" w:hAnsi="Tahoma" w:cs="Tahoma"/>
          <w:sz w:val="24"/>
          <w:szCs w:val="24"/>
        </w:rPr>
        <w:t>Omogućavanje nastavka gradnje unutar izm</w:t>
      </w:r>
      <w:r>
        <w:rPr>
          <w:rFonts w:ascii="Tahoma" w:hAnsi="Tahoma" w:cs="Tahoma"/>
          <w:sz w:val="24"/>
          <w:szCs w:val="24"/>
        </w:rPr>
        <w:t>i</w:t>
      </w:r>
      <w:r w:rsidRPr="009F410E">
        <w:rPr>
          <w:rFonts w:ascii="Tahoma" w:hAnsi="Tahoma" w:cs="Tahoma"/>
          <w:sz w:val="24"/>
          <w:szCs w:val="24"/>
        </w:rPr>
        <w:t>jenjenih granica građevinskog područja;</w:t>
      </w:r>
    </w:p>
    <w:p w14:paraId="0613ABBB" w14:textId="77777777" w:rsidR="009F410E" w:rsidRPr="009F410E" w:rsidRDefault="009F410E" w:rsidP="009F410E">
      <w:pPr>
        <w:numPr>
          <w:ilvl w:val="0"/>
          <w:numId w:val="4"/>
        </w:numPr>
        <w:spacing w:after="0" w:line="240" w:lineRule="auto"/>
        <w:jc w:val="both"/>
        <w:rPr>
          <w:rFonts w:ascii="Tahoma" w:hAnsi="Tahoma" w:cs="Tahoma"/>
          <w:sz w:val="24"/>
          <w:szCs w:val="24"/>
        </w:rPr>
      </w:pPr>
      <w:r w:rsidRPr="009F410E">
        <w:rPr>
          <w:rFonts w:ascii="Tahoma" w:hAnsi="Tahoma" w:cs="Tahoma"/>
          <w:sz w:val="24"/>
          <w:szCs w:val="24"/>
        </w:rPr>
        <w:t>Posebnu pozornost posvetiti topografiji (djelomično izuzetno strmi teren unutar obuhvata plana);</w:t>
      </w:r>
    </w:p>
    <w:p w14:paraId="3BAFCAEC" w14:textId="77777777" w:rsidR="009F410E" w:rsidRPr="009F410E" w:rsidRDefault="009F410E" w:rsidP="009F410E">
      <w:pPr>
        <w:numPr>
          <w:ilvl w:val="0"/>
          <w:numId w:val="4"/>
        </w:numPr>
        <w:spacing w:after="0" w:line="240" w:lineRule="auto"/>
        <w:jc w:val="both"/>
        <w:rPr>
          <w:rFonts w:ascii="Tahoma" w:hAnsi="Tahoma" w:cs="Tahoma"/>
          <w:sz w:val="24"/>
          <w:szCs w:val="24"/>
        </w:rPr>
      </w:pPr>
      <w:r w:rsidRPr="009F410E">
        <w:rPr>
          <w:rFonts w:ascii="Tahoma" w:hAnsi="Tahoma" w:cs="Tahoma"/>
          <w:sz w:val="24"/>
          <w:szCs w:val="24"/>
        </w:rPr>
        <w:t xml:space="preserve">Nova regulacija prometnica; </w:t>
      </w:r>
    </w:p>
    <w:p w14:paraId="62089D18" w14:textId="77777777" w:rsidR="009F410E" w:rsidRPr="009F410E" w:rsidRDefault="009F410E" w:rsidP="009F410E">
      <w:pPr>
        <w:numPr>
          <w:ilvl w:val="0"/>
          <w:numId w:val="4"/>
        </w:numPr>
        <w:spacing w:after="0" w:line="240" w:lineRule="auto"/>
        <w:jc w:val="both"/>
        <w:rPr>
          <w:rFonts w:ascii="Tahoma" w:hAnsi="Tahoma" w:cs="Tahoma"/>
          <w:sz w:val="24"/>
          <w:szCs w:val="24"/>
        </w:rPr>
      </w:pPr>
      <w:r w:rsidRPr="009F410E">
        <w:rPr>
          <w:rFonts w:ascii="Tahoma" w:hAnsi="Tahoma" w:cs="Tahoma"/>
          <w:sz w:val="24"/>
          <w:szCs w:val="24"/>
        </w:rPr>
        <w:t>Utvrđivanje nove komunalne infrastrukture;</w:t>
      </w:r>
    </w:p>
    <w:p w14:paraId="7F7F87FE" w14:textId="77777777" w:rsidR="009F410E" w:rsidRPr="009F410E" w:rsidRDefault="009F410E" w:rsidP="009F410E">
      <w:pPr>
        <w:numPr>
          <w:ilvl w:val="0"/>
          <w:numId w:val="4"/>
        </w:numPr>
        <w:spacing w:after="0" w:line="240" w:lineRule="auto"/>
        <w:jc w:val="both"/>
        <w:rPr>
          <w:rFonts w:ascii="Tahoma" w:hAnsi="Tahoma" w:cs="Tahoma"/>
          <w:sz w:val="24"/>
          <w:szCs w:val="24"/>
        </w:rPr>
      </w:pPr>
      <w:r w:rsidRPr="009F410E">
        <w:rPr>
          <w:rFonts w:ascii="Tahoma" w:hAnsi="Tahoma" w:cs="Tahoma"/>
          <w:sz w:val="24"/>
          <w:szCs w:val="24"/>
        </w:rPr>
        <w:t>Parcelacija čestica kao preporučena a ne obvezujuća;</w:t>
      </w:r>
    </w:p>
    <w:p w14:paraId="22C7CA42" w14:textId="77777777" w:rsidR="009F410E" w:rsidRDefault="009F410E" w:rsidP="003C15A6">
      <w:pPr>
        <w:spacing w:line="360" w:lineRule="auto"/>
        <w:rPr>
          <w:rFonts w:ascii="Arial" w:hAnsi="Arial" w:cs="Arial"/>
          <w:sz w:val="24"/>
          <w:szCs w:val="24"/>
        </w:rPr>
      </w:pPr>
    </w:p>
    <w:p w14:paraId="2DD43692" w14:textId="77777777" w:rsidR="009F410E" w:rsidRDefault="009F410E" w:rsidP="009F410E">
      <w:pPr>
        <w:pStyle w:val="nabrajanjeskockicamasuvlakom"/>
        <w:numPr>
          <w:ilvl w:val="0"/>
          <w:numId w:val="0"/>
        </w:numPr>
        <w:ind w:left="720"/>
        <w:rPr>
          <w:rFonts w:ascii="Arial" w:hAnsi="Arial" w:cs="Arial"/>
          <w:b/>
          <w:bCs/>
          <w:sz w:val="24"/>
        </w:rPr>
      </w:pPr>
      <w:r>
        <w:rPr>
          <w:rFonts w:ascii="Arial" w:hAnsi="Arial" w:cs="Arial"/>
          <w:b/>
          <w:bCs/>
          <w:sz w:val="24"/>
        </w:rPr>
        <w:t>Prostorno razvojne značajke</w:t>
      </w:r>
    </w:p>
    <w:p w14:paraId="413E3D28" w14:textId="77777777" w:rsidR="009F410E" w:rsidRDefault="009F410E" w:rsidP="009F410E">
      <w:pPr>
        <w:pStyle w:val="nabrajanjeskockicamasuvlakom"/>
        <w:numPr>
          <w:ilvl w:val="0"/>
          <w:numId w:val="0"/>
        </w:numPr>
        <w:ind w:left="720"/>
        <w:rPr>
          <w:rFonts w:ascii="Arial" w:hAnsi="Arial" w:cs="Arial"/>
          <w:b/>
          <w:bCs/>
          <w:sz w:val="24"/>
        </w:rPr>
      </w:pPr>
    </w:p>
    <w:p w14:paraId="0BBCF144" w14:textId="77777777" w:rsidR="009F410E" w:rsidRDefault="009F410E" w:rsidP="009F410E">
      <w:pPr>
        <w:pStyle w:val="nabrajanjeskockicamasuvlakom"/>
        <w:numPr>
          <w:ilvl w:val="0"/>
          <w:numId w:val="0"/>
        </w:numPr>
        <w:ind w:left="720"/>
        <w:rPr>
          <w:rFonts w:ascii="Arial" w:hAnsi="Arial" w:cs="Arial"/>
          <w:bCs/>
          <w:sz w:val="24"/>
        </w:rPr>
      </w:pPr>
      <w:r>
        <w:rPr>
          <w:rFonts w:ascii="Arial" w:hAnsi="Arial" w:cs="Arial"/>
          <w:bCs/>
          <w:sz w:val="24"/>
        </w:rPr>
        <w:t xml:space="preserve">Prostor koji obuhvaća ovaj Plan, značajan je u fizičkoj slici šireg prostora. Obzirom na izuzetno strmi teren, s izraženim liticama koje treba sačuvati u najvećoj mogućoj mjeri, gradnja novih građevina trebat će se prilagoditi prirodnim značajkama terena. Pristupne ulice treba pažljivo postaviti, jer je sadašnji postojeći put uz more, koji dijelom nije vidljiv na terenu, bio prilagođen nekadašnjem prometu s tovarnim životinjama koje su mogle savladati uspone koji se kreću i preko 20 %. </w:t>
      </w:r>
    </w:p>
    <w:p w14:paraId="56FDEC49" w14:textId="77777777" w:rsidR="009F410E" w:rsidRDefault="009F410E" w:rsidP="003C15A6">
      <w:pPr>
        <w:spacing w:line="360" w:lineRule="auto"/>
        <w:rPr>
          <w:rFonts w:ascii="Arial" w:hAnsi="Arial" w:cs="Arial"/>
          <w:sz w:val="24"/>
          <w:szCs w:val="24"/>
        </w:rPr>
      </w:pPr>
    </w:p>
    <w:p w14:paraId="39583B0A" w14:textId="2043FB92" w:rsidR="009F410E" w:rsidRPr="009F410E" w:rsidRDefault="009F410E" w:rsidP="009F410E">
      <w:pPr>
        <w:ind w:left="707"/>
        <w:jc w:val="both"/>
        <w:rPr>
          <w:rFonts w:ascii="Arial" w:hAnsi="Arial" w:cs="Arial"/>
          <w:b/>
          <w:sz w:val="24"/>
          <w:szCs w:val="24"/>
        </w:rPr>
      </w:pPr>
      <w:r w:rsidRPr="009F410E">
        <w:rPr>
          <w:rFonts w:ascii="Arial" w:hAnsi="Arial" w:cs="Arial"/>
          <w:b/>
          <w:sz w:val="24"/>
          <w:szCs w:val="24"/>
        </w:rPr>
        <w:t>Prometna opremljenost</w:t>
      </w:r>
    </w:p>
    <w:p w14:paraId="08DDC5C7" w14:textId="77777777" w:rsidR="009F410E" w:rsidRDefault="009F410E" w:rsidP="009F410E">
      <w:pPr>
        <w:ind w:left="707"/>
        <w:jc w:val="both"/>
        <w:rPr>
          <w:rFonts w:ascii="Arial" w:hAnsi="Arial" w:cs="Arial"/>
          <w:bCs/>
          <w:sz w:val="24"/>
          <w:szCs w:val="24"/>
        </w:rPr>
      </w:pPr>
      <w:r>
        <w:rPr>
          <w:rFonts w:ascii="Arial" w:hAnsi="Arial" w:cs="Arial"/>
          <w:bCs/>
          <w:sz w:val="24"/>
          <w:szCs w:val="24"/>
        </w:rPr>
        <w:t xml:space="preserve">Prostoru koji obuhvaća ovaj Plan pristupa se sa sjeverne strane postojećim neasfaltiranim putem položenim u smjeru sjeveroistok-jugozapad koji uz samu granicu obuhvata Plana skreće prema istoku i dalje sa istočne strane </w:t>
      </w:r>
      <w:proofErr w:type="spellStart"/>
      <w:r>
        <w:rPr>
          <w:rFonts w:ascii="Arial" w:hAnsi="Arial" w:cs="Arial"/>
          <w:bCs/>
          <w:sz w:val="24"/>
          <w:szCs w:val="24"/>
        </w:rPr>
        <w:t>prodolca</w:t>
      </w:r>
      <w:proofErr w:type="spellEnd"/>
      <w:r>
        <w:rPr>
          <w:rFonts w:ascii="Arial" w:hAnsi="Arial" w:cs="Arial"/>
          <w:bCs/>
          <w:sz w:val="24"/>
          <w:szCs w:val="24"/>
        </w:rPr>
        <w:t xml:space="preserve"> nastavlja prema </w:t>
      </w:r>
      <w:proofErr w:type="spellStart"/>
      <w:r>
        <w:rPr>
          <w:rFonts w:ascii="Arial" w:hAnsi="Arial" w:cs="Arial"/>
          <w:bCs/>
          <w:sz w:val="24"/>
          <w:szCs w:val="24"/>
        </w:rPr>
        <w:t>Bobovišćima</w:t>
      </w:r>
      <w:proofErr w:type="spellEnd"/>
      <w:r>
        <w:rPr>
          <w:rFonts w:ascii="Arial" w:hAnsi="Arial" w:cs="Arial"/>
          <w:bCs/>
          <w:sz w:val="24"/>
          <w:szCs w:val="24"/>
        </w:rPr>
        <w:t>.</w:t>
      </w:r>
    </w:p>
    <w:p w14:paraId="3EF92049" w14:textId="77777777" w:rsidR="009F410E" w:rsidRDefault="009F410E" w:rsidP="009F410E">
      <w:pPr>
        <w:ind w:left="707"/>
        <w:jc w:val="both"/>
        <w:rPr>
          <w:rFonts w:ascii="Arial" w:hAnsi="Arial" w:cs="Arial"/>
          <w:bCs/>
          <w:sz w:val="24"/>
          <w:szCs w:val="24"/>
        </w:rPr>
      </w:pPr>
      <w:r>
        <w:rPr>
          <w:rFonts w:ascii="Arial" w:hAnsi="Arial" w:cs="Arial"/>
          <w:bCs/>
          <w:sz w:val="24"/>
          <w:szCs w:val="24"/>
        </w:rPr>
        <w:t>Na ovaj put nadovezuju se još dva puta koja vode do građevina unutar izgrađenog dijela građevinskog područja i neizgrađenog a uređenog građevinskog područja.</w:t>
      </w:r>
    </w:p>
    <w:p w14:paraId="765864D0" w14:textId="77777777" w:rsidR="009F410E" w:rsidRDefault="009F410E" w:rsidP="009F410E">
      <w:pPr>
        <w:ind w:left="707"/>
        <w:jc w:val="both"/>
        <w:rPr>
          <w:rFonts w:ascii="Arial" w:hAnsi="Arial" w:cs="Arial"/>
          <w:bCs/>
          <w:sz w:val="24"/>
          <w:szCs w:val="24"/>
        </w:rPr>
      </w:pPr>
      <w:r>
        <w:rPr>
          <w:rFonts w:ascii="Arial" w:hAnsi="Arial" w:cs="Arial"/>
          <w:bCs/>
          <w:sz w:val="24"/>
          <w:szCs w:val="24"/>
        </w:rPr>
        <w:t>Postojeći, nekad poljski put uz more, zbog strmog terena, osobito uz obalu, udaljen je od obale i nakon posljednje izgrađene građevine potpuno se gubi u terenu.</w:t>
      </w:r>
    </w:p>
    <w:p w14:paraId="382066AA" w14:textId="77777777" w:rsidR="009F410E" w:rsidRDefault="009F410E" w:rsidP="009F410E">
      <w:pPr>
        <w:ind w:left="707"/>
        <w:jc w:val="both"/>
        <w:rPr>
          <w:rFonts w:ascii="Arial" w:hAnsi="Arial" w:cs="Arial"/>
          <w:b/>
          <w:bCs/>
          <w:sz w:val="24"/>
          <w:szCs w:val="24"/>
        </w:rPr>
      </w:pPr>
      <w:r w:rsidRPr="009D3842">
        <w:rPr>
          <w:rFonts w:ascii="Arial" w:hAnsi="Arial" w:cs="Arial"/>
          <w:b/>
          <w:bCs/>
          <w:sz w:val="24"/>
          <w:szCs w:val="24"/>
        </w:rPr>
        <w:t xml:space="preserve">Vodovod i kanalizacija </w:t>
      </w:r>
    </w:p>
    <w:p w14:paraId="4E0F5F33" w14:textId="77777777" w:rsidR="009F410E" w:rsidRPr="004107F9" w:rsidRDefault="009F410E" w:rsidP="009F410E">
      <w:pPr>
        <w:ind w:left="707"/>
        <w:jc w:val="both"/>
        <w:rPr>
          <w:rFonts w:ascii="Arial" w:hAnsi="Arial" w:cs="Arial"/>
          <w:bCs/>
          <w:sz w:val="24"/>
          <w:szCs w:val="24"/>
        </w:rPr>
      </w:pPr>
      <w:r>
        <w:rPr>
          <w:rFonts w:ascii="Arial" w:hAnsi="Arial" w:cs="Arial"/>
          <w:bCs/>
          <w:sz w:val="24"/>
          <w:szCs w:val="24"/>
        </w:rPr>
        <w:t xml:space="preserve">Na području obuhvata Plana dijelom je izgrađena mjesna vodovodna mreža. Vodoopskrba se osigurava iz vodospreme </w:t>
      </w:r>
      <w:proofErr w:type="spellStart"/>
      <w:r>
        <w:rPr>
          <w:rFonts w:ascii="Arial" w:hAnsi="Arial" w:cs="Arial"/>
          <w:bCs/>
          <w:sz w:val="24"/>
          <w:szCs w:val="24"/>
        </w:rPr>
        <w:t>Bobovišća</w:t>
      </w:r>
      <w:proofErr w:type="spellEnd"/>
      <w:r>
        <w:rPr>
          <w:rFonts w:ascii="Arial" w:hAnsi="Arial" w:cs="Arial"/>
          <w:bCs/>
          <w:sz w:val="24"/>
          <w:szCs w:val="24"/>
        </w:rPr>
        <w:t xml:space="preserve"> čija kota dna iznosi</w:t>
      </w:r>
      <w:r w:rsidRPr="009D3842">
        <w:rPr>
          <w:rFonts w:ascii="Arial" w:hAnsi="Arial" w:cs="Arial"/>
          <w:b/>
          <w:bCs/>
          <w:sz w:val="24"/>
          <w:szCs w:val="24"/>
        </w:rPr>
        <w:t xml:space="preserve"> </w:t>
      </w:r>
      <w:r w:rsidRPr="004107F9">
        <w:rPr>
          <w:rFonts w:ascii="Arial" w:hAnsi="Arial" w:cs="Arial"/>
          <w:bCs/>
          <w:sz w:val="24"/>
          <w:szCs w:val="24"/>
        </w:rPr>
        <w:t>59</w:t>
      </w:r>
      <w:r>
        <w:rPr>
          <w:rFonts w:ascii="Arial" w:hAnsi="Arial" w:cs="Arial"/>
          <w:bCs/>
          <w:sz w:val="24"/>
          <w:szCs w:val="24"/>
        </w:rPr>
        <w:t xml:space="preserve"> </w:t>
      </w:r>
      <w:r w:rsidRPr="004107F9">
        <w:rPr>
          <w:rFonts w:ascii="Arial" w:hAnsi="Arial" w:cs="Arial"/>
          <w:bCs/>
          <w:sz w:val="24"/>
          <w:szCs w:val="24"/>
        </w:rPr>
        <w:t xml:space="preserve">m </w:t>
      </w:r>
      <w:proofErr w:type="spellStart"/>
      <w:r w:rsidRPr="004107F9">
        <w:rPr>
          <w:rFonts w:ascii="Arial" w:hAnsi="Arial" w:cs="Arial"/>
          <w:bCs/>
          <w:sz w:val="24"/>
          <w:szCs w:val="24"/>
        </w:rPr>
        <w:t>n.m</w:t>
      </w:r>
      <w:proofErr w:type="spellEnd"/>
      <w:r w:rsidRPr="004107F9">
        <w:rPr>
          <w:rFonts w:ascii="Arial" w:hAnsi="Arial" w:cs="Arial"/>
          <w:bCs/>
          <w:sz w:val="24"/>
          <w:szCs w:val="24"/>
        </w:rPr>
        <w:t>.</w:t>
      </w:r>
      <w:r>
        <w:rPr>
          <w:rFonts w:ascii="Arial" w:hAnsi="Arial" w:cs="Arial"/>
          <w:bCs/>
          <w:sz w:val="24"/>
          <w:szCs w:val="24"/>
        </w:rPr>
        <w:t xml:space="preserve"> Dovodni cjevovod do zone je ACC DN 80 mm. Za potrebe razvoja zone biti će potrebno izvršiti rekonstrukciju dovodnog cjevovoda.</w:t>
      </w:r>
    </w:p>
    <w:p w14:paraId="3EC40065" w14:textId="77777777" w:rsidR="009F410E" w:rsidRDefault="009F410E" w:rsidP="009F410E">
      <w:pPr>
        <w:spacing w:line="240" w:lineRule="auto"/>
        <w:ind w:left="709"/>
        <w:jc w:val="both"/>
        <w:rPr>
          <w:rFonts w:ascii="Arial" w:hAnsi="Arial" w:cs="Arial"/>
          <w:bCs/>
          <w:sz w:val="24"/>
          <w:szCs w:val="24"/>
        </w:rPr>
      </w:pPr>
      <w:r w:rsidRPr="00997EBE">
        <w:rPr>
          <w:rFonts w:ascii="Arial" w:hAnsi="Arial" w:cs="Arial"/>
          <w:bCs/>
          <w:sz w:val="24"/>
          <w:szCs w:val="24"/>
        </w:rPr>
        <w:lastRenderedPageBreak/>
        <w:t xml:space="preserve">Odvodnja sanitarno-tehnoloških otpadnih voda </w:t>
      </w:r>
      <w:r>
        <w:rPr>
          <w:rFonts w:ascii="Arial" w:hAnsi="Arial" w:cs="Arial"/>
          <w:bCs/>
          <w:sz w:val="24"/>
          <w:szCs w:val="24"/>
        </w:rPr>
        <w:t>ni</w:t>
      </w:r>
      <w:r w:rsidRPr="00997EBE">
        <w:rPr>
          <w:rFonts w:ascii="Arial" w:hAnsi="Arial" w:cs="Arial"/>
          <w:bCs/>
          <w:sz w:val="24"/>
          <w:szCs w:val="24"/>
        </w:rPr>
        <w:t>je riješena</w:t>
      </w:r>
      <w:r>
        <w:rPr>
          <w:rFonts w:ascii="Arial" w:hAnsi="Arial" w:cs="Arial"/>
          <w:bCs/>
          <w:sz w:val="24"/>
          <w:szCs w:val="24"/>
        </w:rPr>
        <w:t xml:space="preserve">. Izgrađene građevine imaju sabirne jame koje se povremeno prazne. Na području obuhvata Plana nije izgrađen javni sustav odvodnje sanitarno tehnoloških voda. </w:t>
      </w:r>
    </w:p>
    <w:p w14:paraId="004FE681" w14:textId="77777777" w:rsidR="009F410E" w:rsidRPr="009D3842" w:rsidRDefault="009F410E" w:rsidP="009F410E">
      <w:pPr>
        <w:ind w:left="707"/>
        <w:jc w:val="both"/>
        <w:rPr>
          <w:rFonts w:ascii="Arial" w:hAnsi="Arial" w:cs="Arial"/>
          <w:b/>
          <w:bCs/>
          <w:sz w:val="24"/>
          <w:szCs w:val="24"/>
        </w:rPr>
      </w:pPr>
      <w:r w:rsidRPr="009D3842">
        <w:rPr>
          <w:rFonts w:ascii="Arial" w:hAnsi="Arial" w:cs="Arial"/>
          <w:b/>
          <w:bCs/>
          <w:sz w:val="24"/>
          <w:szCs w:val="24"/>
        </w:rPr>
        <w:t xml:space="preserve">Elektroenergetika </w:t>
      </w:r>
    </w:p>
    <w:p w14:paraId="144AA51A" w14:textId="77777777" w:rsidR="009F410E" w:rsidRPr="00997EBE" w:rsidRDefault="009F410E" w:rsidP="009F410E">
      <w:pPr>
        <w:ind w:left="707"/>
        <w:jc w:val="both"/>
        <w:rPr>
          <w:rFonts w:ascii="Arial" w:hAnsi="Arial" w:cs="Arial"/>
          <w:bCs/>
          <w:sz w:val="24"/>
          <w:szCs w:val="24"/>
        </w:rPr>
      </w:pPr>
      <w:r w:rsidRPr="00997EBE">
        <w:rPr>
          <w:rFonts w:ascii="Arial" w:hAnsi="Arial" w:cs="Arial"/>
          <w:bCs/>
          <w:sz w:val="24"/>
          <w:szCs w:val="24"/>
        </w:rPr>
        <w:t xml:space="preserve">U </w:t>
      </w:r>
      <w:r>
        <w:rPr>
          <w:rFonts w:ascii="Arial" w:hAnsi="Arial" w:cs="Arial"/>
          <w:bCs/>
          <w:sz w:val="24"/>
          <w:szCs w:val="24"/>
        </w:rPr>
        <w:t>sjevernom</w:t>
      </w:r>
      <w:r w:rsidRPr="00997EBE">
        <w:rPr>
          <w:rFonts w:ascii="Arial" w:hAnsi="Arial" w:cs="Arial"/>
          <w:bCs/>
          <w:sz w:val="24"/>
          <w:szCs w:val="24"/>
        </w:rPr>
        <w:t xml:space="preserve"> dijelu područja </w:t>
      </w:r>
      <w:r>
        <w:rPr>
          <w:rFonts w:ascii="Arial" w:hAnsi="Arial" w:cs="Arial"/>
          <w:bCs/>
          <w:sz w:val="24"/>
          <w:szCs w:val="24"/>
        </w:rPr>
        <w:t xml:space="preserve">izvan obuhvata Plana, u neposrednoj blizini sjeverne granice Plana, </w:t>
      </w:r>
      <w:r w:rsidRPr="00997EBE">
        <w:rPr>
          <w:rFonts w:ascii="Arial" w:hAnsi="Arial" w:cs="Arial"/>
          <w:bCs/>
          <w:sz w:val="24"/>
          <w:szCs w:val="24"/>
        </w:rPr>
        <w:t xml:space="preserve"> izgrađena je trafostanica kojom se mogu opskrbljivati sve planirane građevine.</w:t>
      </w:r>
    </w:p>
    <w:p w14:paraId="0EAC9FCE" w14:textId="77777777" w:rsidR="009F410E" w:rsidRPr="009D3842" w:rsidRDefault="009F410E" w:rsidP="009F410E">
      <w:pPr>
        <w:ind w:left="707"/>
        <w:jc w:val="both"/>
        <w:rPr>
          <w:rFonts w:ascii="Arial" w:hAnsi="Arial" w:cs="Arial"/>
          <w:b/>
          <w:bCs/>
          <w:sz w:val="24"/>
          <w:szCs w:val="24"/>
        </w:rPr>
      </w:pPr>
      <w:r w:rsidRPr="009D3842">
        <w:rPr>
          <w:rFonts w:ascii="Arial" w:hAnsi="Arial" w:cs="Arial"/>
          <w:b/>
          <w:bCs/>
          <w:sz w:val="24"/>
          <w:szCs w:val="24"/>
        </w:rPr>
        <w:t>TK instalacije</w:t>
      </w:r>
    </w:p>
    <w:p w14:paraId="0F7B5D04" w14:textId="77777777" w:rsidR="009F410E" w:rsidRDefault="009F410E" w:rsidP="009F410E">
      <w:pPr>
        <w:pStyle w:val="Tijeloteksta"/>
        <w:jc w:val="left"/>
        <w:rPr>
          <w:rFonts w:ascii="Arial" w:hAnsi="Arial"/>
          <w:sz w:val="24"/>
          <w:szCs w:val="24"/>
        </w:rPr>
      </w:pPr>
      <w:r>
        <w:rPr>
          <w:rFonts w:ascii="Arial" w:hAnsi="Arial"/>
          <w:sz w:val="24"/>
          <w:szCs w:val="24"/>
        </w:rPr>
        <w:tab/>
        <w:t>Unutar obuhvata ovog Plana nema TK instalacija.</w:t>
      </w:r>
    </w:p>
    <w:p w14:paraId="5EDBB48E" w14:textId="77777777" w:rsidR="00746DF0" w:rsidRDefault="00746DF0" w:rsidP="009F410E">
      <w:pPr>
        <w:pStyle w:val="Tijeloteksta"/>
        <w:jc w:val="left"/>
        <w:rPr>
          <w:rFonts w:ascii="Arial" w:hAnsi="Arial"/>
          <w:sz w:val="24"/>
          <w:szCs w:val="24"/>
        </w:rPr>
      </w:pPr>
    </w:p>
    <w:p w14:paraId="2464E5D8" w14:textId="77777777" w:rsidR="00CD4EDF" w:rsidRDefault="00CD4EDF" w:rsidP="009F410E">
      <w:pPr>
        <w:pStyle w:val="Tijeloteksta"/>
        <w:jc w:val="left"/>
        <w:rPr>
          <w:rFonts w:ascii="Arial" w:hAnsi="Arial"/>
          <w:sz w:val="24"/>
          <w:szCs w:val="24"/>
        </w:rPr>
      </w:pPr>
    </w:p>
    <w:p w14:paraId="5EFD957F" w14:textId="77777777" w:rsidR="00CD4EDF" w:rsidRDefault="00CD4EDF" w:rsidP="00CD4EDF">
      <w:pPr>
        <w:spacing w:after="0" w:line="240" w:lineRule="auto"/>
        <w:ind w:firstLine="708"/>
        <w:rPr>
          <w:rFonts w:ascii="Arial" w:hAnsi="Arial"/>
          <w:b/>
          <w:sz w:val="24"/>
          <w:szCs w:val="24"/>
        </w:rPr>
      </w:pPr>
      <w:r w:rsidRPr="00CD4EDF">
        <w:rPr>
          <w:rFonts w:ascii="Arial" w:hAnsi="Arial"/>
          <w:b/>
          <w:sz w:val="24"/>
          <w:szCs w:val="24"/>
        </w:rPr>
        <w:t>Uvjeti određivanja namjene površina javnih i drugih namjena</w:t>
      </w:r>
    </w:p>
    <w:p w14:paraId="04C17643" w14:textId="77777777" w:rsidR="00746DF0" w:rsidRPr="00CD4EDF" w:rsidRDefault="00746DF0" w:rsidP="00CD4EDF">
      <w:pPr>
        <w:spacing w:after="0" w:line="240" w:lineRule="auto"/>
        <w:ind w:firstLine="708"/>
        <w:rPr>
          <w:rFonts w:ascii="Arial" w:hAnsi="Arial"/>
          <w:b/>
          <w:sz w:val="24"/>
          <w:szCs w:val="24"/>
        </w:rPr>
      </w:pPr>
    </w:p>
    <w:p w14:paraId="17E03E42" w14:textId="77777777" w:rsidR="00CD4EDF" w:rsidRDefault="00CD4EDF" w:rsidP="009F410E">
      <w:pPr>
        <w:pStyle w:val="Tijeloteksta"/>
        <w:jc w:val="left"/>
        <w:rPr>
          <w:rFonts w:ascii="Arial" w:hAnsi="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2974"/>
        <w:gridCol w:w="1669"/>
        <w:gridCol w:w="2322"/>
      </w:tblGrid>
      <w:tr w:rsidR="00CD4EDF" w:rsidRPr="007E5817" w14:paraId="5BEC81BB" w14:textId="77777777" w:rsidTr="00AC6EE3">
        <w:tc>
          <w:tcPr>
            <w:tcW w:w="999" w:type="dxa"/>
          </w:tcPr>
          <w:p w14:paraId="588AA1A1" w14:textId="77777777" w:rsidR="00CD4EDF" w:rsidRPr="007E5817" w:rsidRDefault="00CD4EDF" w:rsidP="00AC6EE3">
            <w:pPr>
              <w:jc w:val="both"/>
              <w:rPr>
                <w:rFonts w:ascii="Arial" w:hAnsi="Arial"/>
                <w:b/>
              </w:rPr>
            </w:pPr>
            <w:r w:rsidRPr="007E5817">
              <w:rPr>
                <w:rFonts w:ascii="Arial" w:hAnsi="Arial"/>
                <w:b/>
              </w:rPr>
              <w:t>Oznaka zona</w:t>
            </w:r>
          </w:p>
        </w:tc>
        <w:tc>
          <w:tcPr>
            <w:tcW w:w="2974" w:type="dxa"/>
          </w:tcPr>
          <w:p w14:paraId="59677A79" w14:textId="77777777" w:rsidR="00CD4EDF" w:rsidRPr="007E5817" w:rsidRDefault="00CD4EDF" w:rsidP="00AC6EE3">
            <w:pPr>
              <w:jc w:val="both"/>
              <w:rPr>
                <w:rFonts w:ascii="Arial" w:hAnsi="Arial"/>
                <w:b/>
              </w:rPr>
            </w:pPr>
            <w:r w:rsidRPr="007E5817">
              <w:rPr>
                <w:rFonts w:ascii="Arial" w:hAnsi="Arial"/>
                <w:b/>
              </w:rPr>
              <w:t>Namjena zona</w:t>
            </w:r>
          </w:p>
        </w:tc>
        <w:tc>
          <w:tcPr>
            <w:tcW w:w="1669" w:type="dxa"/>
          </w:tcPr>
          <w:p w14:paraId="71D25DC1" w14:textId="77777777" w:rsidR="00CD4EDF" w:rsidRPr="007E5817" w:rsidRDefault="00CD4EDF" w:rsidP="00AC6EE3">
            <w:pPr>
              <w:jc w:val="both"/>
              <w:rPr>
                <w:rFonts w:ascii="Arial" w:hAnsi="Arial"/>
                <w:b/>
                <w:sz w:val="20"/>
                <w:szCs w:val="20"/>
              </w:rPr>
            </w:pPr>
            <w:r w:rsidRPr="007E5817">
              <w:rPr>
                <w:rFonts w:ascii="Arial" w:hAnsi="Arial"/>
                <w:b/>
                <w:sz w:val="20"/>
                <w:szCs w:val="20"/>
              </w:rPr>
              <w:t xml:space="preserve">Površina zone </w:t>
            </w:r>
          </w:p>
          <w:p w14:paraId="2E63A13C" w14:textId="77777777" w:rsidR="00CD4EDF" w:rsidRPr="007E5817" w:rsidRDefault="00CD4EDF" w:rsidP="00AC6EE3">
            <w:pPr>
              <w:jc w:val="both"/>
              <w:rPr>
                <w:rFonts w:ascii="Arial" w:hAnsi="Arial"/>
                <w:b/>
                <w:sz w:val="20"/>
                <w:szCs w:val="20"/>
                <w:vertAlign w:val="superscript"/>
              </w:rPr>
            </w:pPr>
            <w:r w:rsidRPr="007E5817">
              <w:rPr>
                <w:rFonts w:ascii="Arial" w:hAnsi="Arial"/>
                <w:b/>
                <w:sz w:val="20"/>
                <w:szCs w:val="20"/>
              </w:rPr>
              <w:t>( m</w:t>
            </w:r>
            <w:r w:rsidRPr="007E5817">
              <w:rPr>
                <w:rFonts w:ascii="Arial" w:hAnsi="Arial"/>
                <w:b/>
                <w:sz w:val="20"/>
                <w:szCs w:val="20"/>
                <w:vertAlign w:val="superscript"/>
              </w:rPr>
              <w:t xml:space="preserve">2 </w:t>
            </w:r>
            <w:r w:rsidRPr="007E5817">
              <w:rPr>
                <w:rFonts w:ascii="Arial" w:hAnsi="Arial"/>
                <w:b/>
                <w:sz w:val="20"/>
                <w:szCs w:val="20"/>
              </w:rPr>
              <w:t xml:space="preserve">  -  cca )</w:t>
            </w:r>
          </w:p>
        </w:tc>
        <w:tc>
          <w:tcPr>
            <w:tcW w:w="2322" w:type="dxa"/>
          </w:tcPr>
          <w:p w14:paraId="3F2D58D5" w14:textId="77777777" w:rsidR="00CD4EDF" w:rsidRPr="007E5817" w:rsidRDefault="00CD4EDF" w:rsidP="00AC6EE3">
            <w:pPr>
              <w:jc w:val="both"/>
              <w:rPr>
                <w:rFonts w:ascii="Arial" w:hAnsi="Arial"/>
                <w:b/>
                <w:sz w:val="20"/>
                <w:szCs w:val="20"/>
              </w:rPr>
            </w:pPr>
            <w:r w:rsidRPr="007E5817">
              <w:rPr>
                <w:rFonts w:ascii="Arial" w:hAnsi="Arial"/>
                <w:b/>
                <w:sz w:val="20"/>
                <w:szCs w:val="20"/>
              </w:rPr>
              <w:t xml:space="preserve">Zastupljenost </w:t>
            </w:r>
          </w:p>
          <w:p w14:paraId="49B5BBA5" w14:textId="77777777" w:rsidR="00CD4EDF" w:rsidRPr="007E5817" w:rsidRDefault="00CD4EDF" w:rsidP="00AC6EE3">
            <w:pPr>
              <w:jc w:val="both"/>
              <w:rPr>
                <w:rFonts w:ascii="Arial" w:hAnsi="Arial"/>
                <w:b/>
                <w:sz w:val="20"/>
                <w:szCs w:val="20"/>
              </w:rPr>
            </w:pPr>
            <w:r w:rsidRPr="007E5817">
              <w:rPr>
                <w:rFonts w:ascii="Arial" w:hAnsi="Arial"/>
                <w:b/>
                <w:sz w:val="20"/>
                <w:szCs w:val="20"/>
              </w:rPr>
              <w:t>u postotku ( % )</w:t>
            </w:r>
          </w:p>
        </w:tc>
      </w:tr>
      <w:tr w:rsidR="00CD4EDF" w:rsidRPr="008B15B8" w14:paraId="66F3CB9D" w14:textId="77777777" w:rsidTr="00AC6EE3">
        <w:tc>
          <w:tcPr>
            <w:tcW w:w="999" w:type="dxa"/>
          </w:tcPr>
          <w:p w14:paraId="1B39C624" w14:textId="77777777" w:rsidR="00CD4EDF" w:rsidRPr="008B15B8" w:rsidRDefault="00CD4EDF" w:rsidP="00AC6EE3">
            <w:pPr>
              <w:jc w:val="center"/>
              <w:rPr>
                <w:rFonts w:ascii="Arial" w:hAnsi="Arial"/>
                <w:sz w:val="20"/>
                <w:szCs w:val="20"/>
              </w:rPr>
            </w:pPr>
            <w:r w:rsidRPr="008B15B8">
              <w:rPr>
                <w:rFonts w:ascii="Arial" w:hAnsi="Arial"/>
                <w:sz w:val="20"/>
                <w:szCs w:val="20"/>
              </w:rPr>
              <w:t>M1</w:t>
            </w:r>
          </w:p>
        </w:tc>
        <w:tc>
          <w:tcPr>
            <w:tcW w:w="2974" w:type="dxa"/>
          </w:tcPr>
          <w:p w14:paraId="12731970" w14:textId="77777777" w:rsidR="00CD4EDF" w:rsidRPr="008B15B8" w:rsidRDefault="00CD4EDF" w:rsidP="00AC6EE3">
            <w:pPr>
              <w:jc w:val="both"/>
              <w:rPr>
                <w:rFonts w:ascii="Arial" w:hAnsi="Arial"/>
                <w:sz w:val="20"/>
                <w:szCs w:val="20"/>
              </w:rPr>
            </w:pPr>
            <w:r w:rsidRPr="008B15B8">
              <w:rPr>
                <w:rFonts w:ascii="Arial" w:hAnsi="Arial"/>
                <w:sz w:val="20"/>
                <w:szCs w:val="20"/>
              </w:rPr>
              <w:t xml:space="preserve">Mješovita namjena </w:t>
            </w:r>
          </w:p>
          <w:p w14:paraId="64A3A6AA" w14:textId="77777777" w:rsidR="00CD4EDF" w:rsidRPr="008B15B8" w:rsidRDefault="00CD4EDF" w:rsidP="00AC6EE3">
            <w:pPr>
              <w:jc w:val="both"/>
              <w:rPr>
                <w:rFonts w:ascii="Arial" w:hAnsi="Arial"/>
                <w:sz w:val="20"/>
                <w:szCs w:val="20"/>
              </w:rPr>
            </w:pPr>
            <w:r>
              <w:rPr>
                <w:rFonts w:ascii="Arial" w:hAnsi="Arial"/>
                <w:sz w:val="20"/>
                <w:szCs w:val="20"/>
              </w:rPr>
              <w:t xml:space="preserve">Pretežito </w:t>
            </w:r>
            <w:r w:rsidRPr="008B15B8">
              <w:rPr>
                <w:rFonts w:ascii="Arial" w:hAnsi="Arial"/>
                <w:sz w:val="20"/>
                <w:szCs w:val="20"/>
              </w:rPr>
              <w:t>stambena</w:t>
            </w:r>
            <w:r>
              <w:rPr>
                <w:rFonts w:ascii="Arial" w:hAnsi="Arial"/>
                <w:sz w:val="20"/>
                <w:szCs w:val="20"/>
              </w:rPr>
              <w:t xml:space="preserve">  neizgrađeno</w:t>
            </w:r>
          </w:p>
        </w:tc>
        <w:tc>
          <w:tcPr>
            <w:tcW w:w="1669" w:type="dxa"/>
            <w:vAlign w:val="center"/>
          </w:tcPr>
          <w:p w14:paraId="753DC4CF" w14:textId="77777777" w:rsidR="00CD4EDF" w:rsidRPr="0090019A" w:rsidRDefault="00CD4EDF" w:rsidP="00AC6EE3">
            <w:pPr>
              <w:jc w:val="center"/>
              <w:rPr>
                <w:rFonts w:ascii="Arial" w:hAnsi="Arial"/>
                <w:sz w:val="20"/>
                <w:szCs w:val="20"/>
                <w:highlight w:val="yellow"/>
              </w:rPr>
            </w:pPr>
            <w:r w:rsidRPr="00BF1632">
              <w:rPr>
                <w:rFonts w:ascii="Arial" w:hAnsi="Arial"/>
                <w:sz w:val="20"/>
                <w:szCs w:val="20"/>
              </w:rPr>
              <w:t>13.2</w:t>
            </w:r>
            <w:r>
              <w:rPr>
                <w:rFonts w:ascii="Arial" w:hAnsi="Arial"/>
                <w:sz w:val="20"/>
                <w:szCs w:val="20"/>
              </w:rPr>
              <w:t>05</w:t>
            </w:r>
          </w:p>
        </w:tc>
        <w:tc>
          <w:tcPr>
            <w:tcW w:w="2322" w:type="dxa"/>
            <w:vAlign w:val="center"/>
          </w:tcPr>
          <w:p w14:paraId="5DB43F78" w14:textId="77777777" w:rsidR="00CD4EDF" w:rsidRPr="0090019A" w:rsidRDefault="00CD4EDF" w:rsidP="00AC6EE3">
            <w:pPr>
              <w:jc w:val="center"/>
              <w:rPr>
                <w:rFonts w:ascii="Arial" w:hAnsi="Arial"/>
                <w:sz w:val="20"/>
                <w:szCs w:val="20"/>
                <w:highlight w:val="yellow"/>
              </w:rPr>
            </w:pPr>
            <w:r w:rsidRPr="00C16089">
              <w:rPr>
                <w:rFonts w:ascii="Arial" w:hAnsi="Arial"/>
                <w:sz w:val="20"/>
                <w:szCs w:val="20"/>
              </w:rPr>
              <w:t>41,</w:t>
            </w:r>
            <w:r>
              <w:rPr>
                <w:rFonts w:ascii="Arial" w:hAnsi="Arial"/>
                <w:sz w:val="20"/>
                <w:szCs w:val="20"/>
              </w:rPr>
              <w:t>66</w:t>
            </w:r>
          </w:p>
        </w:tc>
      </w:tr>
      <w:tr w:rsidR="00CD4EDF" w:rsidRPr="008B15B8" w14:paraId="10057BD4" w14:textId="77777777" w:rsidTr="00AC6EE3">
        <w:tc>
          <w:tcPr>
            <w:tcW w:w="999" w:type="dxa"/>
          </w:tcPr>
          <w:p w14:paraId="31D72AE4" w14:textId="77777777" w:rsidR="00CD4EDF" w:rsidRPr="008B15B8" w:rsidRDefault="00CD4EDF" w:rsidP="00AC6EE3">
            <w:pPr>
              <w:jc w:val="center"/>
              <w:rPr>
                <w:rFonts w:ascii="Arial" w:hAnsi="Arial"/>
                <w:sz w:val="20"/>
                <w:szCs w:val="20"/>
              </w:rPr>
            </w:pPr>
            <w:r>
              <w:rPr>
                <w:rFonts w:ascii="Arial" w:hAnsi="Arial"/>
                <w:sz w:val="20"/>
                <w:szCs w:val="20"/>
              </w:rPr>
              <w:t>M1</w:t>
            </w:r>
          </w:p>
        </w:tc>
        <w:tc>
          <w:tcPr>
            <w:tcW w:w="2974" w:type="dxa"/>
          </w:tcPr>
          <w:p w14:paraId="2695330A" w14:textId="77777777" w:rsidR="00CD4EDF" w:rsidRDefault="00CD4EDF" w:rsidP="00AC6EE3">
            <w:pPr>
              <w:jc w:val="both"/>
              <w:rPr>
                <w:rFonts w:ascii="Arial" w:hAnsi="Arial"/>
                <w:sz w:val="20"/>
                <w:szCs w:val="20"/>
              </w:rPr>
            </w:pPr>
            <w:r>
              <w:rPr>
                <w:rFonts w:ascii="Arial" w:hAnsi="Arial"/>
                <w:sz w:val="20"/>
                <w:szCs w:val="20"/>
              </w:rPr>
              <w:t>Mješovita namjena</w:t>
            </w:r>
          </w:p>
          <w:p w14:paraId="44D3C1AD" w14:textId="77777777" w:rsidR="00CD4EDF" w:rsidRDefault="00CD4EDF" w:rsidP="00AC6EE3">
            <w:pPr>
              <w:jc w:val="both"/>
              <w:rPr>
                <w:rFonts w:ascii="Arial" w:hAnsi="Arial"/>
                <w:sz w:val="20"/>
                <w:szCs w:val="20"/>
              </w:rPr>
            </w:pPr>
            <w:r>
              <w:rPr>
                <w:rFonts w:ascii="Arial" w:hAnsi="Arial"/>
                <w:sz w:val="20"/>
                <w:szCs w:val="20"/>
              </w:rPr>
              <w:t>Pretežito stambena</w:t>
            </w:r>
          </w:p>
          <w:p w14:paraId="0AB9E8C9" w14:textId="77777777" w:rsidR="00CD4EDF" w:rsidRPr="008B15B8" w:rsidRDefault="00CD4EDF" w:rsidP="00AC6EE3">
            <w:pPr>
              <w:jc w:val="both"/>
              <w:rPr>
                <w:rFonts w:ascii="Arial" w:hAnsi="Arial"/>
                <w:sz w:val="20"/>
                <w:szCs w:val="20"/>
              </w:rPr>
            </w:pPr>
            <w:r>
              <w:rPr>
                <w:rFonts w:ascii="Arial" w:hAnsi="Arial"/>
                <w:sz w:val="20"/>
                <w:szCs w:val="20"/>
              </w:rPr>
              <w:t>izgrađeno</w:t>
            </w:r>
          </w:p>
        </w:tc>
        <w:tc>
          <w:tcPr>
            <w:tcW w:w="1669" w:type="dxa"/>
            <w:vAlign w:val="center"/>
          </w:tcPr>
          <w:p w14:paraId="19241FD1" w14:textId="77777777" w:rsidR="00CD4EDF" w:rsidRPr="00D72D2F" w:rsidRDefault="00CD4EDF" w:rsidP="00AC6EE3">
            <w:pPr>
              <w:jc w:val="center"/>
              <w:rPr>
                <w:rFonts w:ascii="Arial" w:hAnsi="Arial"/>
                <w:sz w:val="20"/>
                <w:szCs w:val="20"/>
                <w:highlight w:val="yellow"/>
              </w:rPr>
            </w:pPr>
            <w:r>
              <w:rPr>
                <w:rFonts w:ascii="Arial" w:hAnsi="Arial"/>
                <w:sz w:val="20"/>
                <w:szCs w:val="20"/>
              </w:rPr>
              <w:t xml:space="preserve">  9</w:t>
            </w:r>
            <w:r w:rsidRPr="00BF1632">
              <w:rPr>
                <w:rFonts w:ascii="Arial" w:hAnsi="Arial"/>
                <w:sz w:val="20"/>
                <w:szCs w:val="20"/>
              </w:rPr>
              <w:t>.</w:t>
            </w:r>
            <w:r>
              <w:rPr>
                <w:rFonts w:ascii="Arial" w:hAnsi="Arial"/>
                <w:sz w:val="20"/>
                <w:szCs w:val="20"/>
              </w:rPr>
              <w:t>449</w:t>
            </w:r>
          </w:p>
        </w:tc>
        <w:tc>
          <w:tcPr>
            <w:tcW w:w="2322" w:type="dxa"/>
            <w:vAlign w:val="center"/>
          </w:tcPr>
          <w:p w14:paraId="19E562A1" w14:textId="77777777" w:rsidR="00CD4EDF" w:rsidRPr="00D72D2F" w:rsidRDefault="00CD4EDF" w:rsidP="00AC6EE3">
            <w:pPr>
              <w:jc w:val="center"/>
              <w:rPr>
                <w:rFonts w:ascii="Arial" w:hAnsi="Arial"/>
                <w:sz w:val="20"/>
                <w:szCs w:val="20"/>
                <w:highlight w:val="yellow"/>
              </w:rPr>
            </w:pPr>
            <w:r>
              <w:rPr>
                <w:rFonts w:ascii="Arial" w:hAnsi="Arial"/>
                <w:sz w:val="20"/>
                <w:szCs w:val="20"/>
              </w:rPr>
              <w:t>29</w:t>
            </w:r>
            <w:r w:rsidRPr="00C16089">
              <w:rPr>
                <w:rFonts w:ascii="Arial" w:hAnsi="Arial"/>
                <w:sz w:val="20"/>
                <w:szCs w:val="20"/>
              </w:rPr>
              <w:t>.</w:t>
            </w:r>
            <w:r>
              <w:rPr>
                <w:rFonts w:ascii="Arial" w:hAnsi="Arial"/>
                <w:sz w:val="20"/>
                <w:szCs w:val="20"/>
              </w:rPr>
              <w:t>81</w:t>
            </w:r>
          </w:p>
        </w:tc>
      </w:tr>
      <w:tr w:rsidR="00CD4EDF" w:rsidRPr="008B15B8" w14:paraId="7B4E9BB3" w14:textId="77777777" w:rsidTr="00AC6EE3">
        <w:tc>
          <w:tcPr>
            <w:tcW w:w="999" w:type="dxa"/>
          </w:tcPr>
          <w:p w14:paraId="3D6C367A" w14:textId="77777777" w:rsidR="00CD4EDF" w:rsidRDefault="00CD4EDF" w:rsidP="00AC6EE3">
            <w:pPr>
              <w:jc w:val="center"/>
              <w:rPr>
                <w:rFonts w:ascii="Arial" w:hAnsi="Arial"/>
                <w:sz w:val="20"/>
                <w:szCs w:val="20"/>
              </w:rPr>
            </w:pPr>
            <w:r>
              <w:rPr>
                <w:rFonts w:ascii="Arial" w:hAnsi="Arial"/>
                <w:sz w:val="20"/>
                <w:szCs w:val="20"/>
              </w:rPr>
              <w:t>M1</w:t>
            </w:r>
          </w:p>
        </w:tc>
        <w:tc>
          <w:tcPr>
            <w:tcW w:w="2974" w:type="dxa"/>
          </w:tcPr>
          <w:p w14:paraId="7B72C494" w14:textId="77777777" w:rsidR="00CD4EDF" w:rsidRPr="008B15B8" w:rsidRDefault="00CD4EDF" w:rsidP="00AC6EE3">
            <w:pPr>
              <w:jc w:val="both"/>
              <w:rPr>
                <w:rFonts w:ascii="Arial" w:hAnsi="Arial"/>
                <w:sz w:val="20"/>
                <w:szCs w:val="20"/>
              </w:rPr>
            </w:pPr>
            <w:r w:rsidRPr="008B15B8">
              <w:rPr>
                <w:rFonts w:ascii="Arial" w:hAnsi="Arial"/>
                <w:sz w:val="20"/>
                <w:szCs w:val="20"/>
              </w:rPr>
              <w:t xml:space="preserve">Mješovita namjena </w:t>
            </w:r>
          </w:p>
          <w:p w14:paraId="7CEC4EEF" w14:textId="77777777" w:rsidR="00CD4EDF" w:rsidRDefault="00CD4EDF" w:rsidP="00AC6EE3">
            <w:pPr>
              <w:jc w:val="both"/>
              <w:rPr>
                <w:rFonts w:ascii="Arial" w:hAnsi="Arial"/>
                <w:sz w:val="20"/>
                <w:szCs w:val="20"/>
              </w:rPr>
            </w:pPr>
            <w:r>
              <w:rPr>
                <w:rFonts w:ascii="Arial" w:hAnsi="Arial"/>
                <w:sz w:val="20"/>
                <w:szCs w:val="20"/>
              </w:rPr>
              <w:t xml:space="preserve">Pretežito </w:t>
            </w:r>
            <w:r w:rsidRPr="008B15B8">
              <w:rPr>
                <w:rFonts w:ascii="Arial" w:hAnsi="Arial"/>
                <w:sz w:val="20"/>
                <w:szCs w:val="20"/>
              </w:rPr>
              <w:t>stambena</w:t>
            </w:r>
            <w:r>
              <w:rPr>
                <w:rFonts w:ascii="Arial" w:hAnsi="Arial"/>
                <w:sz w:val="20"/>
                <w:szCs w:val="20"/>
              </w:rPr>
              <w:t xml:space="preserve">  uređeno neizgrađeno</w:t>
            </w:r>
          </w:p>
        </w:tc>
        <w:tc>
          <w:tcPr>
            <w:tcW w:w="1669" w:type="dxa"/>
            <w:vAlign w:val="center"/>
          </w:tcPr>
          <w:p w14:paraId="109D19B1" w14:textId="77777777" w:rsidR="00CD4EDF" w:rsidRPr="00BF1632" w:rsidRDefault="00CD4EDF" w:rsidP="00AC6EE3">
            <w:pPr>
              <w:jc w:val="center"/>
              <w:rPr>
                <w:rFonts w:ascii="Arial" w:hAnsi="Arial"/>
                <w:sz w:val="20"/>
                <w:szCs w:val="20"/>
              </w:rPr>
            </w:pPr>
            <w:r>
              <w:rPr>
                <w:rFonts w:ascii="Arial" w:hAnsi="Arial"/>
                <w:sz w:val="20"/>
                <w:szCs w:val="20"/>
              </w:rPr>
              <w:t>3.732</w:t>
            </w:r>
          </w:p>
        </w:tc>
        <w:tc>
          <w:tcPr>
            <w:tcW w:w="2322" w:type="dxa"/>
            <w:vAlign w:val="center"/>
          </w:tcPr>
          <w:p w14:paraId="75EF604F" w14:textId="77777777" w:rsidR="00CD4EDF" w:rsidRPr="00D72D2F" w:rsidRDefault="00CD4EDF" w:rsidP="00AC6EE3">
            <w:pPr>
              <w:jc w:val="center"/>
              <w:rPr>
                <w:rFonts w:ascii="Arial" w:hAnsi="Arial"/>
                <w:sz w:val="20"/>
                <w:szCs w:val="20"/>
                <w:highlight w:val="yellow"/>
              </w:rPr>
            </w:pPr>
            <w:r w:rsidRPr="00C16089">
              <w:rPr>
                <w:rFonts w:ascii="Arial" w:hAnsi="Arial"/>
                <w:sz w:val="20"/>
                <w:szCs w:val="20"/>
              </w:rPr>
              <w:t>11.</w:t>
            </w:r>
            <w:r>
              <w:rPr>
                <w:rFonts w:ascii="Arial" w:hAnsi="Arial"/>
                <w:sz w:val="20"/>
                <w:szCs w:val="20"/>
              </w:rPr>
              <w:t>78</w:t>
            </w:r>
          </w:p>
        </w:tc>
      </w:tr>
      <w:tr w:rsidR="00CD4EDF" w:rsidRPr="008B15B8" w14:paraId="4555F41B" w14:textId="77777777" w:rsidTr="00AC6EE3">
        <w:tc>
          <w:tcPr>
            <w:tcW w:w="999" w:type="dxa"/>
          </w:tcPr>
          <w:p w14:paraId="11B81C8A" w14:textId="77777777" w:rsidR="00CD4EDF" w:rsidRPr="008B15B8" w:rsidRDefault="00CD4EDF" w:rsidP="00AC6EE3">
            <w:pPr>
              <w:jc w:val="center"/>
              <w:rPr>
                <w:rFonts w:ascii="Arial" w:hAnsi="Arial"/>
                <w:sz w:val="20"/>
                <w:szCs w:val="20"/>
              </w:rPr>
            </w:pPr>
            <w:r w:rsidRPr="008B15B8">
              <w:rPr>
                <w:rFonts w:ascii="Arial" w:hAnsi="Arial"/>
                <w:sz w:val="20"/>
                <w:szCs w:val="20"/>
              </w:rPr>
              <w:t>IS</w:t>
            </w:r>
          </w:p>
        </w:tc>
        <w:tc>
          <w:tcPr>
            <w:tcW w:w="2974" w:type="dxa"/>
          </w:tcPr>
          <w:p w14:paraId="5F2B8D02" w14:textId="77777777" w:rsidR="00CD4EDF" w:rsidRPr="008B15B8" w:rsidRDefault="00CD4EDF" w:rsidP="00AC6EE3">
            <w:pPr>
              <w:jc w:val="both"/>
              <w:rPr>
                <w:rFonts w:ascii="Arial" w:hAnsi="Arial"/>
                <w:sz w:val="20"/>
                <w:szCs w:val="20"/>
              </w:rPr>
            </w:pPr>
            <w:r w:rsidRPr="008B15B8">
              <w:rPr>
                <w:rFonts w:ascii="Arial" w:hAnsi="Arial"/>
                <w:sz w:val="20"/>
                <w:szCs w:val="20"/>
              </w:rPr>
              <w:t xml:space="preserve">Površine infrastrukturnih sustava </w:t>
            </w:r>
          </w:p>
          <w:p w14:paraId="24CD6C61" w14:textId="77777777" w:rsidR="00CD4EDF" w:rsidRPr="008B15B8" w:rsidRDefault="00CD4EDF" w:rsidP="00AC6EE3">
            <w:pPr>
              <w:jc w:val="both"/>
              <w:rPr>
                <w:rFonts w:ascii="Arial" w:hAnsi="Arial"/>
                <w:sz w:val="20"/>
                <w:szCs w:val="20"/>
              </w:rPr>
            </w:pPr>
          </w:p>
        </w:tc>
        <w:tc>
          <w:tcPr>
            <w:tcW w:w="1669" w:type="dxa"/>
            <w:vAlign w:val="center"/>
          </w:tcPr>
          <w:p w14:paraId="77C3993B" w14:textId="77777777" w:rsidR="00CD4EDF" w:rsidRPr="0090019A" w:rsidRDefault="00CD4EDF" w:rsidP="00AC6EE3">
            <w:pPr>
              <w:jc w:val="center"/>
              <w:rPr>
                <w:rFonts w:ascii="Arial" w:hAnsi="Arial"/>
                <w:sz w:val="20"/>
                <w:szCs w:val="20"/>
                <w:highlight w:val="yellow"/>
              </w:rPr>
            </w:pPr>
            <w:r>
              <w:rPr>
                <w:rFonts w:ascii="Arial" w:hAnsi="Arial"/>
                <w:sz w:val="20"/>
                <w:szCs w:val="20"/>
              </w:rPr>
              <w:t>2</w:t>
            </w:r>
            <w:r w:rsidRPr="00BF1632">
              <w:rPr>
                <w:rFonts w:ascii="Arial" w:hAnsi="Arial"/>
                <w:sz w:val="20"/>
                <w:szCs w:val="20"/>
              </w:rPr>
              <w:t>.</w:t>
            </w:r>
            <w:r>
              <w:rPr>
                <w:rFonts w:ascii="Arial" w:hAnsi="Arial"/>
                <w:sz w:val="20"/>
                <w:szCs w:val="20"/>
              </w:rPr>
              <w:t>910</w:t>
            </w:r>
          </w:p>
        </w:tc>
        <w:tc>
          <w:tcPr>
            <w:tcW w:w="2322" w:type="dxa"/>
            <w:vAlign w:val="center"/>
          </w:tcPr>
          <w:p w14:paraId="25DA5E07" w14:textId="77777777" w:rsidR="00CD4EDF" w:rsidRPr="0090019A" w:rsidRDefault="00CD4EDF" w:rsidP="00AC6EE3">
            <w:pPr>
              <w:jc w:val="center"/>
              <w:rPr>
                <w:rFonts w:ascii="Arial" w:hAnsi="Arial"/>
                <w:sz w:val="20"/>
                <w:szCs w:val="20"/>
                <w:highlight w:val="yellow"/>
              </w:rPr>
            </w:pPr>
            <w:r>
              <w:rPr>
                <w:rFonts w:ascii="Arial" w:hAnsi="Arial"/>
                <w:sz w:val="20"/>
                <w:szCs w:val="20"/>
              </w:rPr>
              <w:t>9</w:t>
            </w:r>
            <w:r w:rsidRPr="00C16089">
              <w:rPr>
                <w:rFonts w:ascii="Arial" w:hAnsi="Arial"/>
                <w:sz w:val="20"/>
                <w:szCs w:val="20"/>
              </w:rPr>
              <w:t>,</w:t>
            </w:r>
            <w:r>
              <w:rPr>
                <w:rFonts w:ascii="Arial" w:hAnsi="Arial"/>
                <w:sz w:val="20"/>
                <w:szCs w:val="20"/>
              </w:rPr>
              <w:t>18</w:t>
            </w:r>
          </w:p>
        </w:tc>
      </w:tr>
      <w:tr w:rsidR="00CD4EDF" w:rsidRPr="008B15B8" w14:paraId="6A4CB60B" w14:textId="77777777" w:rsidTr="00AC6EE3">
        <w:tc>
          <w:tcPr>
            <w:tcW w:w="999" w:type="dxa"/>
          </w:tcPr>
          <w:p w14:paraId="0D82872E" w14:textId="77777777" w:rsidR="00CD4EDF" w:rsidRPr="008B15B8" w:rsidRDefault="00CD4EDF" w:rsidP="00AC6EE3">
            <w:pPr>
              <w:jc w:val="center"/>
              <w:rPr>
                <w:rFonts w:ascii="Arial" w:hAnsi="Arial"/>
                <w:sz w:val="20"/>
                <w:szCs w:val="20"/>
              </w:rPr>
            </w:pPr>
            <w:r>
              <w:rPr>
                <w:rFonts w:ascii="Arial" w:hAnsi="Arial"/>
                <w:sz w:val="20"/>
                <w:szCs w:val="20"/>
              </w:rPr>
              <w:t>R4</w:t>
            </w:r>
          </w:p>
        </w:tc>
        <w:tc>
          <w:tcPr>
            <w:tcW w:w="2974" w:type="dxa"/>
          </w:tcPr>
          <w:p w14:paraId="63889B3E" w14:textId="77777777" w:rsidR="00CD4EDF" w:rsidRPr="008B15B8" w:rsidRDefault="00CD4EDF" w:rsidP="00AC6EE3">
            <w:pPr>
              <w:jc w:val="both"/>
              <w:rPr>
                <w:rFonts w:ascii="Arial" w:hAnsi="Arial"/>
                <w:sz w:val="20"/>
                <w:szCs w:val="20"/>
              </w:rPr>
            </w:pPr>
            <w:r>
              <w:rPr>
                <w:rFonts w:ascii="Arial" w:hAnsi="Arial"/>
                <w:sz w:val="20"/>
                <w:szCs w:val="20"/>
              </w:rPr>
              <w:t>Obalno područje mora</w:t>
            </w:r>
          </w:p>
        </w:tc>
        <w:tc>
          <w:tcPr>
            <w:tcW w:w="1669" w:type="dxa"/>
            <w:vAlign w:val="center"/>
          </w:tcPr>
          <w:p w14:paraId="0AB887D2" w14:textId="77777777" w:rsidR="00CD4EDF" w:rsidRPr="0090019A" w:rsidRDefault="00CD4EDF" w:rsidP="00AC6EE3">
            <w:pPr>
              <w:jc w:val="center"/>
              <w:rPr>
                <w:rFonts w:ascii="Arial" w:hAnsi="Arial"/>
                <w:sz w:val="20"/>
                <w:szCs w:val="20"/>
                <w:highlight w:val="yellow"/>
              </w:rPr>
            </w:pPr>
            <w:r>
              <w:rPr>
                <w:rFonts w:ascii="Arial" w:hAnsi="Arial"/>
                <w:sz w:val="20"/>
                <w:szCs w:val="20"/>
              </w:rPr>
              <w:t>2.399</w:t>
            </w:r>
          </w:p>
        </w:tc>
        <w:tc>
          <w:tcPr>
            <w:tcW w:w="2322" w:type="dxa"/>
            <w:vAlign w:val="center"/>
          </w:tcPr>
          <w:p w14:paraId="643F4526" w14:textId="77777777" w:rsidR="00CD4EDF" w:rsidRPr="0090019A" w:rsidRDefault="00CD4EDF" w:rsidP="00AC6EE3">
            <w:pPr>
              <w:jc w:val="center"/>
              <w:rPr>
                <w:rFonts w:ascii="Arial" w:hAnsi="Arial"/>
                <w:sz w:val="20"/>
                <w:szCs w:val="20"/>
                <w:highlight w:val="yellow"/>
              </w:rPr>
            </w:pPr>
            <w:r w:rsidRPr="00C16089">
              <w:rPr>
                <w:rFonts w:ascii="Arial" w:hAnsi="Arial"/>
                <w:sz w:val="20"/>
                <w:szCs w:val="20"/>
              </w:rPr>
              <w:t xml:space="preserve">  7,</w:t>
            </w:r>
            <w:r>
              <w:rPr>
                <w:rFonts w:ascii="Arial" w:hAnsi="Arial"/>
                <w:sz w:val="20"/>
                <w:szCs w:val="20"/>
              </w:rPr>
              <w:t>57</w:t>
            </w:r>
          </w:p>
        </w:tc>
      </w:tr>
      <w:tr w:rsidR="00CD4EDF" w:rsidRPr="008B15B8" w14:paraId="7AFA945B" w14:textId="77777777" w:rsidTr="00AC6EE3">
        <w:tc>
          <w:tcPr>
            <w:tcW w:w="7964" w:type="dxa"/>
            <w:gridSpan w:val="4"/>
          </w:tcPr>
          <w:p w14:paraId="1BF0ABC6" w14:textId="77777777" w:rsidR="00CD4EDF" w:rsidRPr="008B15B8" w:rsidRDefault="00CD4EDF" w:rsidP="00AC6EE3">
            <w:pPr>
              <w:rPr>
                <w:rFonts w:ascii="Arial" w:hAnsi="Arial"/>
                <w:sz w:val="20"/>
                <w:szCs w:val="20"/>
              </w:rPr>
            </w:pPr>
            <w:r w:rsidRPr="001C130F">
              <w:rPr>
                <w:rFonts w:ascii="Arial" w:hAnsi="Arial"/>
                <w:sz w:val="20"/>
                <w:szCs w:val="20"/>
              </w:rPr>
              <w:t xml:space="preserve">UKUPNO                  </w:t>
            </w:r>
            <w:r w:rsidRPr="00A71CB4">
              <w:rPr>
                <w:rFonts w:ascii="Arial" w:hAnsi="Arial"/>
                <w:sz w:val="20"/>
                <w:szCs w:val="20"/>
              </w:rPr>
              <w:t>31.695</w:t>
            </w:r>
            <w:r w:rsidRPr="001C130F">
              <w:rPr>
                <w:rFonts w:ascii="Arial" w:hAnsi="Arial"/>
                <w:sz w:val="20"/>
                <w:szCs w:val="20"/>
              </w:rPr>
              <w:t xml:space="preserve">                    100%</w:t>
            </w:r>
          </w:p>
        </w:tc>
      </w:tr>
    </w:tbl>
    <w:p w14:paraId="7A1A678F" w14:textId="77777777" w:rsidR="00CD4EDF" w:rsidRPr="00850AE3" w:rsidRDefault="00CD4EDF" w:rsidP="00CD4EDF">
      <w:pPr>
        <w:ind w:left="360" w:firstLine="349"/>
        <w:jc w:val="both"/>
        <w:rPr>
          <w:rFonts w:ascii="Arial" w:hAnsi="Arial"/>
          <w:sz w:val="20"/>
          <w:szCs w:val="20"/>
        </w:rPr>
      </w:pPr>
    </w:p>
    <w:p w14:paraId="577159C2" w14:textId="77777777" w:rsidR="009F410E" w:rsidRDefault="009F410E" w:rsidP="003C15A6">
      <w:pPr>
        <w:spacing w:line="360" w:lineRule="auto"/>
        <w:rPr>
          <w:rFonts w:ascii="Arial" w:hAnsi="Arial" w:cs="Arial"/>
          <w:sz w:val="24"/>
          <w:szCs w:val="24"/>
        </w:rPr>
      </w:pPr>
    </w:p>
    <w:p w14:paraId="6AFC640E" w14:textId="77777777" w:rsidR="00746DF0" w:rsidRDefault="00746DF0" w:rsidP="003C15A6">
      <w:pPr>
        <w:spacing w:line="360" w:lineRule="auto"/>
        <w:rPr>
          <w:rFonts w:ascii="Arial" w:hAnsi="Arial" w:cs="Arial"/>
          <w:sz w:val="24"/>
          <w:szCs w:val="24"/>
        </w:rPr>
      </w:pPr>
    </w:p>
    <w:p w14:paraId="1F59C87E" w14:textId="77777777" w:rsidR="00A62E09" w:rsidRPr="00EB513D" w:rsidRDefault="00A62E09" w:rsidP="00CD4EDF">
      <w:pPr>
        <w:pStyle w:val="Bezproreda"/>
        <w:ind w:firstLine="708"/>
        <w:rPr>
          <w:rFonts w:ascii="Arial" w:hAnsi="Arial" w:cs="Arial"/>
          <w:b/>
          <w:sz w:val="24"/>
          <w:szCs w:val="24"/>
        </w:rPr>
      </w:pPr>
      <w:r w:rsidRPr="00EB513D">
        <w:rPr>
          <w:rFonts w:ascii="Arial" w:hAnsi="Arial" w:cs="Arial"/>
          <w:b/>
          <w:sz w:val="24"/>
          <w:szCs w:val="24"/>
        </w:rPr>
        <w:lastRenderedPageBreak/>
        <w:t xml:space="preserve">Uvjeti i način gradnje stambenih </w:t>
      </w:r>
      <w:r>
        <w:rPr>
          <w:rFonts w:ascii="Arial" w:hAnsi="Arial" w:cs="Arial"/>
          <w:b/>
          <w:sz w:val="24"/>
          <w:szCs w:val="24"/>
        </w:rPr>
        <w:t xml:space="preserve"> i stambeno-poslovnih </w:t>
      </w:r>
      <w:r w:rsidRPr="00EB513D">
        <w:rPr>
          <w:rFonts w:ascii="Arial" w:hAnsi="Arial" w:cs="Arial"/>
          <w:b/>
          <w:sz w:val="24"/>
          <w:szCs w:val="24"/>
        </w:rPr>
        <w:t xml:space="preserve">građevina </w:t>
      </w:r>
    </w:p>
    <w:p w14:paraId="73EC659B" w14:textId="77777777" w:rsidR="009F410E" w:rsidRDefault="009F410E" w:rsidP="003C15A6">
      <w:pPr>
        <w:spacing w:line="360" w:lineRule="auto"/>
        <w:rPr>
          <w:rFonts w:ascii="Arial" w:hAnsi="Arial" w:cs="Arial"/>
          <w:sz w:val="24"/>
          <w:szCs w:val="24"/>
        </w:rPr>
      </w:pPr>
    </w:p>
    <w:p w14:paraId="7F4CA05A" w14:textId="77777777" w:rsidR="00CD4EDF" w:rsidRPr="00EB513D" w:rsidRDefault="00CD4EDF" w:rsidP="00CD4EDF">
      <w:pPr>
        <w:pStyle w:val="Bezproreda"/>
        <w:ind w:firstLine="708"/>
        <w:rPr>
          <w:rFonts w:ascii="Arial" w:hAnsi="Arial" w:cs="Arial"/>
          <w:sz w:val="24"/>
          <w:szCs w:val="24"/>
        </w:rPr>
      </w:pPr>
      <w:r w:rsidRPr="00EB513D">
        <w:rPr>
          <w:rFonts w:ascii="Arial" w:hAnsi="Arial" w:cs="Arial"/>
          <w:sz w:val="24"/>
          <w:szCs w:val="24"/>
        </w:rPr>
        <w:t xml:space="preserve">Stambene građevine mogu se graditi u zonama namjene M1. </w:t>
      </w:r>
    </w:p>
    <w:p w14:paraId="44DF5390" w14:textId="5079D200" w:rsidR="00CD4EDF" w:rsidRPr="00EB513D" w:rsidRDefault="00CD4EDF" w:rsidP="00CD4EDF">
      <w:pPr>
        <w:pStyle w:val="Bezproreda"/>
        <w:ind w:left="708"/>
        <w:jc w:val="both"/>
        <w:rPr>
          <w:rFonts w:ascii="Arial" w:hAnsi="Arial" w:cs="Arial"/>
          <w:sz w:val="24"/>
          <w:szCs w:val="24"/>
        </w:rPr>
      </w:pPr>
      <w:r w:rsidRPr="00EB513D">
        <w:rPr>
          <w:rFonts w:ascii="Arial" w:hAnsi="Arial" w:cs="Arial"/>
          <w:sz w:val="24"/>
          <w:szCs w:val="24"/>
        </w:rPr>
        <w:t xml:space="preserve">Stambene građevine nadzemne </w:t>
      </w:r>
      <w:proofErr w:type="spellStart"/>
      <w:r w:rsidRPr="00EB513D">
        <w:rPr>
          <w:rFonts w:ascii="Arial" w:hAnsi="Arial" w:cs="Arial"/>
          <w:sz w:val="24"/>
          <w:szCs w:val="24"/>
        </w:rPr>
        <w:t>brutto</w:t>
      </w:r>
      <w:proofErr w:type="spellEnd"/>
      <w:r w:rsidRPr="00EB513D">
        <w:rPr>
          <w:rFonts w:ascii="Arial" w:hAnsi="Arial" w:cs="Arial"/>
          <w:sz w:val="24"/>
          <w:szCs w:val="24"/>
        </w:rPr>
        <w:t xml:space="preserve"> izgrađene površine GBPN (bez podruma) do 400m2, s najviše 3 stambene jedinice, </w:t>
      </w:r>
      <w:r w:rsidRPr="00A34B14">
        <w:rPr>
          <w:rFonts w:ascii="Arial" w:hAnsi="Arial" w:cs="Arial"/>
          <w:sz w:val="24"/>
          <w:szCs w:val="24"/>
        </w:rPr>
        <w:t xml:space="preserve">maksimalne </w:t>
      </w:r>
      <w:proofErr w:type="spellStart"/>
      <w:r w:rsidRPr="00A34B14">
        <w:rPr>
          <w:rFonts w:ascii="Arial" w:hAnsi="Arial" w:cs="Arial"/>
          <w:sz w:val="24"/>
          <w:szCs w:val="24"/>
        </w:rPr>
        <w:t>katnosti</w:t>
      </w:r>
      <w:proofErr w:type="spellEnd"/>
      <w:r w:rsidRPr="00A34B14">
        <w:rPr>
          <w:rFonts w:ascii="Arial" w:hAnsi="Arial" w:cs="Arial"/>
          <w:sz w:val="24"/>
          <w:szCs w:val="24"/>
        </w:rPr>
        <w:t xml:space="preserve"> Po+P+1+</w:t>
      </w:r>
      <w:proofErr w:type="spellStart"/>
      <w:r w:rsidRPr="00A34B14">
        <w:rPr>
          <w:rFonts w:ascii="Arial" w:hAnsi="Arial" w:cs="Arial"/>
          <w:sz w:val="24"/>
          <w:szCs w:val="24"/>
        </w:rPr>
        <w:t>Pk</w:t>
      </w:r>
      <w:proofErr w:type="spellEnd"/>
      <w:r w:rsidRPr="00A34B14">
        <w:rPr>
          <w:rFonts w:ascii="Arial" w:hAnsi="Arial" w:cs="Arial"/>
          <w:sz w:val="24"/>
          <w:szCs w:val="24"/>
        </w:rPr>
        <w:t xml:space="preserve">, odnosno Po+P+1+N, </w:t>
      </w:r>
      <w:r>
        <w:rPr>
          <w:rFonts w:ascii="Arial" w:hAnsi="Arial" w:cs="Arial"/>
          <w:sz w:val="24"/>
          <w:szCs w:val="24"/>
        </w:rPr>
        <w:t xml:space="preserve">, </w:t>
      </w:r>
      <w:r w:rsidRPr="00EB513D">
        <w:rPr>
          <w:rFonts w:ascii="Arial" w:hAnsi="Arial" w:cs="Arial"/>
          <w:sz w:val="24"/>
          <w:szCs w:val="24"/>
        </w:rPr>
        <w:t xml:space="preserve">ovim Planom se definiraju kao obiteljske stambene građevine. </w:t>
      </w:r>
    </w:p>
    <w:p w14:paraId="4695A0EA" w14:textId="77777777" w:rsidR="00CD4EDF" w:rsidRPr="00EB513D" w:rsidRDefault="00CD4EDF" w:rsidP="00CD4EDF">
      <w:pPr>
        <w:pStyle w:val="Bezproreda"/>
        <w:jc w:val="both"/>
        <w:rPr>
          <w:rFonts w:ascii="Arial" w:hAnsi="Arial" w:cs="Arial"/>
        </w:rPr>
      </w:pPr>
    </w:p>
    <w:p w14:paraId="754B1688" w14:textId="46B67339" w:rsidR="00CD4EDF" w:rsidRPr="00EB513D" w:rsidRDefault="00CD4EDF" w:rsidP="00CD4EDF">
      <w:pPr>
        <w:pStyle w:val="Bezproreda"/>
        <w:ind w:left="708"/>
        <w:jc w:val="both"/>
        <w:rPr>
          <w:rFonts w:ascii="Arial" w:hAnsi="Arial" w:cs="Arial"/>
          <w:sz w:val="24"/>
          <w:szCs w:val="24"/>
        </w:rPr>
      </w:pPr>
      <w:r w:rsidRPr="00A34B14">
        <w:rPr>
          <w:rFonts w:ascii="Arial" w:hAnsi="Arial" w:cs="Arial"/>
          <w:sz w:val="24"/>
          <w:szCs w:val="24"/>
        </w:rPr>
        <w:t xml:space="preserve">Stambene i stambeno poslovne građevine nadzemne </w:t>
      </w:r>
      <w:proofErr w:type="spellStart"/>
      <w:r w:rsidRPr="00A34B14">
        <w:rPr>
          <w:rFonts w:ascii="Arial" w:hAnsi="Arial" w:cs="Arial"/>
          <w:sz w:val="24"/>
          <w:szCs w:val="24"/>
        </w:rPr>
        <w:t>brutto</w:t>
      </w:r>
      <w:proofErr w:type="spellEnd"/>
      <w:r w:rsidRPr="00A34B14">
        <w:rPr>
          <w:rFonts w:ascii="Arial" w:hAnsi="Arial" w:cs="Arial"/>
          <w:sz w:val="24"/>
          <w:szCs w:val="24"/>
        </w:rPr>
        <w:t xml:space="preserve"> izgrađene površine GBPN (bez podruma) veće od 400m2 ili iste građevine s 4 ili najviše 6 stambenih jedinica definiraju se kao višestambene građevine.</w:t>
      </w:r>
    </w:p>
    <w:p w14:paraId="76C85AB4" w14:textId="77777777" w:rsidR="00CD4EDF" w:rsidRDefault="00CD4EDF" w:rsidP="003C15A6">
      <w:pPr>
        <w:spacing w:line="360" w:lineRule="auto"/>
        <w:rPr>
          <w:rFonts w:ascii="Arial" w:hAnsi="Arial" w:cs="Arial"/>
          <w:sz w:val="24"/>
          <w:szCs w:val="24"/>
        </w:rPr>
      </w:pPr>
    </w:p>
    <w:p w14:paraId="1B2C8BB3" w14:textId="77777777" w:rsidR="00CD4EDF" w:rsidRDefault="00CD4EDF" w:rsidP="00CD4EDF">
      <w:pPr>
        <w:pStyle w:val="Tijeloteksta"/>
        <w:spacing w:line="360" w:lineRule="auto"/>
        <w:ind w:firstLine="720"/>
        <w:rPr>
          <w:rFonts w:ascii="Arial" w:hAnsi="Arial"/>
          <w:b/>
          <w:sz w:val="24"/>
          <w:szCs w:val="24"/>
        </w:rPr>
      </w:pPr>
      <w:r>
        <w:rPr>
          <w:rFonts w:ascii="Arial" w:hAnsi="Arial"/>
          <w:b/>
          <w:sz w:val="24"/>
          <w:szCs w:val="24"/>
        </w:rPr>
        <w:t>Parcelacija</w:t>
      </w:r>
    </w:p>
    <w:p w14:paraId="458D454D" w14:textId="77777777" w:rsidR="00CD4EDF" w:rsidRPr="00746DF0" w:rsidRDefault="00CD4EDF" w:rsidP="00CD4EDF">
      <w:pPr>
        <w:numPr>
          <w:ilvl w:val="12"/>
          <w:numId w:val="0"/>
        </w:numPr>
        <w:rPr>
          <w:rFonts w:ascii="Arial" w:hAnsi="Arial" w:cs="Arial"/>
          <w:sz w:val="24"/>
          <w:szCs w:val="24"/>
        </w:rPr>
      </w:pPr>
      <w:r w:rsidRPr="00746DF0">
        <w:rPr>
          <w:rFonts w:ascii="Arial" w:hAnsi="Arial" w:cs="Arial"/>
          <w:sz w:val="24"/>
          <w:szCs w:val="24"/>
        </w:rPr>
        <w:t xml:space="preserve">Minimalna površina građevne čestice </w:t>
      </w:r>
      <w:r w:rsidRPr="00746DF0">
        <w:rPr>
          <w:rFonts w:ascii="Arial" w:hAnsi="Arial" w:cs="Arial"/>
          <w:spacing w:val="-4"/>
          <w:sz w:val="24"/>
          <w:szCs w:val="24"/>
        </w:rPr>
        <w:t xml:space="preserve">stambene, stambeno-poslovne, poslovne ili </w:t>
      </w:r>
      <w:r w:rsidRPr="00746DF0">
        <w:rPr>
          <w:rFonts w:ascii="Arial" w:hAnsi="Arial" w:cs="Arial"/>
          <w:sz w:val="24"/>
          <w:szCs w:val="24"/>
        </w:rPr>
        <w:t xml:space="preserve">ugostiteljsko turističke </w:t>
      </w:r>
      <w:r w:rsidRPr="00746DF0">
        <w:rPr>
          <w:rFonts w:ascii="Arial" w:hAnsi="Arial" w:cs="Arial"/>
          <w:spacing w:val="-4"/>
          <w:sz w:val="24"/>
          <w:szCs w:val="24"/>
        </w:rPr>
        <w:t>namjene</w:t>
      </w:r>
      <w:r w:rsidRPr="00746DF0">
        <w:rPr>
          <w:rFonts w:ascii="Arial" w:hAnsi="Arial" w:cs="Arial"/>
          <w:sz w:val="24"/>
          <w:szCs w:val="24"/>
        </w:rPr>
        <w:t xml:space="preserve"> iznosi:</w:t>
      </w:r>
    </w:p>
    <w:p w14:paraId="57A86EBE" w14:textId="77777777" w:rsidR="00CD4EDF" w:rsidRPr="00746DF0" w:rsidRDefault="00CD4EDF" w:rsidP="00CD4EDF">
      <w:pPr>
        <w:tabs>
          <w:tab w:val="left" w:pos="709"/>
          <w:tab w:val="num" w:pos="785"/>
        </w:tabs>
        <w:ind w:left="360" w:firstLine="66"/>
        <w:rPr>
          <w:rFonts w:ascii="Arial" w:hAnsi="Arial" w:cs="Arial"/>
          <w:sz w:val="24"/>
          <w:szCs w:val="24"/>
        </w:rPr>
      </w:pPr>
      <w:r w:rsidRPr="00624EC6">
        <w:rPr>
          <w:rFonts w:ascii="Arial" w:hAnsi="Arial" w:cs="Arial"/>
        </w:rPr>
        <w:t></w:t>
      </w:r>
      <w:r w:rsidRPr="00624EC6">
        <w:rPr>
          <w:rFonts w:ascii="Arial" w:hAnsi="Arial" w:cs="Arial"/>
        </w:rPr>
        <w:tab/>
      </w:r>
      <w:r w:rsidRPr="00746DF0">
        <w:rPr>
          <w:rFonts w:ascii="Arial" w:hAnsi="Arial" w:cs="Arial"/>
          <w:sz w:val="24"/>
          <w:szCs w:val="24"/>
        </w:rPr>
        <w:t>za slobodnostojeće građevine: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10"/>
        <w:gridCol w:w="1984"/>
      </w:tblGrid>
      <w:tr w:rsidR="00CD4EDF" w:rsidRPr="00F740EC" w14:paraId="60F7379F" w14:textId="77777777" w:rsidTr="00AC6EE3">
        <w:tc>
          <w:tcPr>
            <w:tcW w:w="5245" w:type="dxa"/>
          </w:tcPr>
          <w:p w14:paraId="73AD4BB5" w14:textId="77777777" w:rsidR="00CD4EDF" w:rsidRPr="00624EC6" w:rsidRDefault="00CD4EDF" w:rsidP="00AC6EE3">
            <w:pPr>
              <w:tabs>
                <w:tab w:val="num" w:pos="785"/>
              </w:tabs>
              <w:ind w:left="709" w:hanging="284"/>
              <w:rPr>
                <w:rFonts w:ascii="Arial" w:hAnsi="Arial" w:cs="Arial"/>
              </w:rPr>
            </w:pPr>
          </w:p>
        </w:tc>
        <w:tc>
          <w:tcPr>
            <w:tcW w:w="2410" w:type="dxa"/>
          </w:tcPr>
          <w:p w14:paraId="5A3E530B" w14:textId="77777777" w:rsidR="00CD4EDF" w:rsidRPr="00624EC6" w:rsidRDefault="00CD4EDF" w:rsidP="00AC6EE3">
            <w:pPr>
              <w:tabs>
                <w:tab w:val="num" w:pos="785"/>
              </w:tabs>
              <w:ind w:left="709" w:hanging="284"/>
              <w:jc w:val="center"/>
              <w:rPr>
                <w:rFonts w:ascii="Arial" w:hAnsi="Arial" w:cs="Arial"/>
              </w:rPr>
            </w:pPr>
            <w:r w:rsidRPr="00624EC6">
              <w:rPr>
                <w:rFonts w:ascii="Arial" w:hAnsi="Arial" w:cs="Arial"/>
              </w:rPr>
              <w:t>neizgrađeni dio GP</w:t>
            </w:r>
          </w:p>
        </w:tc>
        <w:tc>
          <w:tcPr>
            <w:tcW w:w="1984" w:type="dxa"/>
          </w:tcPr>
          <w:p w14:paraId="2404A33E" w14:textId="77777777" w:rsidR="00CD4EDF" w:rsidRPr="00624EC6" w:rsidRDefault="00CD4EDF" w:rsidP="00AC6EE3">
            <w:pPr>
              <w:tabs>
                <w:tab w:val="num" w:pos="785"/>
              </w:tabs>
              <w:ind w:left="709" w:hanging="284"/>
              <w:jc w:val="center"/>
              <w:rPr>
                <w:rFonts w:ascii="Arial" w:hAnsi="Arial" w:cs="Arial"/>
              </w:rPr>
            </w:pPr>
            <w:r w:rsidRPr="00624EC6">
              <w:rPr>
                <w:rFonts w:ascii="Arial" w:hAnsi="Arial" w:cs="Arial"/>
              </w:rPr>
              <w:t>izgrađeni dio GP</w:t>
            </w:r>
          </w:p>
        </w:tc>
      </w:tr>
      <w:tr w:rsidR="00CD4EDF" w:rsidRPr="00F740EC" w14:paraId="4877059D" w14:textId="77777777" w:rsidTr="00AC6EE3">
        <w:tc>
          <w:tcPr>
            <w:tcW w:w="5245" w:type="dxa"/>
          </w:tcPr>
          <w:p w14:paraId="071DAE26" w14:textId="77777777" w:rsidR="00CD4EDF" w:rsidRPr="00624EC6" w:rsidRDefault="00CD4EDF" w:rsidP="00AC6EE3">
            <w:pPr>
              <w:tabs>
                <w:tab w:val="num" w:pos="785"/>
              </w:tabs>
              <w:ind w:left="709" w:hanging="284"/>
              <w:rPr>
                <w:rFonts w:ascii="Arial" w:hAnsi="Arial" w:cs="Arial"/>
              </w:rPr>
            </w:pPr>
            <w:r w:rsidRPr="00624EC6">
              <w:rPr>
                <w:rFonts w:ascii="Arial" w:hAnsi="Arial" w:cs="Arial"/>
              </w:rPr>
              <w:t xml:space="preserve">obiteljske stambene građevine </w:t>
            </w:r>
            <w:proofErr w:type="spellStart"/>
            <w:r w:rsidRPr="00624EC6">
              <w:rPr>
                <w:rFonts w:ascii="Arial" w:hAnsi="Arial" w:cs="Arial"/>
              </w:rPr>
              <w:t>Emax</w:t>
            </w:r>
            <w:proofErr w:type="spellEnd"/>
            <w:r w:rsidRPr="00624EC6">
              <w:rPr>
                <w:rFonts w:ascii="Arial" w:hAnsi="Arial" w:cs="Arial"/>
              </w:rPr>
              <w:t>=Po+P+1+N</w:t>
            </w:r>
          </w:p>
        </w:tc>
        <w:tc>
          <w:tcPr>
            <w:tcW w:w="2410" w:type="dxa"/>
          </w:tcPr>
          <w:p w14:paraId="18AEA40D" w14:textId="77777777" w:rsidR="00CD4EDF" w:rsidRPr="00624EC6" w:rsidRDefault="00CD4EDF" w:rsidP="00AC6EE3">
            <w:pPr>
              <w:tabs>
                <w:tab w:val="num" w:pos="785"/>
              </w:tabs>
              <w:ind w:left="709" w:hanging="284"/>
              <w:jc w:val="center"/>
              <w:rPr>
                <w:rFonts w:ascii="Arial" w:hAnsi="Arial" w:cs="Arial"/>
              </w:rPr>
            </w:pPr>
            <w:r w:rsidRPr="00624EC6">
              <w:rPr>
                <w:rFonts w:ascii="Arial" w:hAnsi="Arial" w:cs="Arial"/>
              </w:rPr>
              <w:t>500m2</w:t>
            </w:r>
          </w:p>
        </w:tc>
        <w:tc>
          <w:tcPr>
            <w:tcW w:w="1984" w:type="dxa"/>
          </w:tcPr>
          <w:p w14:paraId="7ED83BB2" w14:textId="77777777" w:rsidR="00CD4EDF" w:rsidRPr="00624EC6" w:rsidRDefault="00CD4EDF" w:rsidP="00AC6EE3">
            <w:pPr>
              <w:tabs>
                <w:tab w:val="num" w:pos="785"/>
              </w:tabs>
              <w:ind w:left="709" w:hanging="284"/>
              <w:jc w:val="center"/>
              <w:rPr>
                <w:rFonts w:ascii="Arial" w:hAnsi="Arial" w:cs="Arial"/>
              </w:rPr>
            </w:pPr>
            <w:r w:rsidRPr="00A34B14">
              <w:rPr>
                <w:rFonts w:ascii="Arial" w:hAnsi="Arial" w:cs="Arial"/>
              </w:rPr>
              <w:t>350m2</w:t>
            </w:r>
          </w:p>
        </w:tc>
      </w:tr>
      <w:tr w:rsidR="00CD4EDF" w:rsidRPr="00F740EC" w14:paraId="468724C1" w14:textId="77777777" w:rsidTr="00AC6EE3">
        <w:tc>
          <w:tcPr>
            <w:tcW w:w="5245" w:type="dxa"/>
          </w:tcPr>
          <w:p w14:paraId="191F2BE2" w14:textId="77777777" w:rsidR="00CD4EDF" w:rsidRPr="00624EC6" w:rsidRDefault="00CD4EDF" w:rsidP="00AC6EE3">
            <w:pPr>
              <w:tabs>
                <w:tab w:val="num" w:pos="785"/>
              </w:tabs>
              <w:ind w:left="709" w:hanging="284"/>
              <w:rPr>
                <w:rFonts w:ascii="Arial" w:hAnsi="Arial" w:cs="Arial"/>
              </w:rPr>
            </w:pPr>
            <w:r w:rsidRPr="00624EC6">
              <w:rPr>
                <w:rFonts w:ascii="Arial" w:hAnsi="Arial" w:cs="Arial"/>
              </w:rPr>
              <w:t xml:space="preserve">obiteljske stambene građevine </w:t>
            </w:r>
            <w:proofErr w:type="spellStart"/>
            <w:r w:rsidRPr="00624EC6">
              <w:rPr>
                <w:rFonts w:ascii="Arial" w:hAnsi="Arial" w:cs="Arial"/>
              </w:rPr>
              <w:t>Emax</w:t>
            </w:r>
            <w:proofErr w:type="spellEnd"/>
            <w:r w:rsidRPr="00624EC6">
              <w:rPr>
                <w:rFonts w:ascii="Arial" w:hAnsi="Arial" w:cs="Arial"/>
              </w:rPr>
              <w:t>=Po+P+1+</w:t>
            </w:r>
            <w:proofErr w:type="spellStart"/>
            <w:r w:rsidRPr="00624EC6">
              <w:rPr>
                <w:rFonts w:ascii="Arial" w:hAnsi="Arial" w:cs="Arial"/>
              </w:rPr>
              <w:t>Pk</w:t>
            </w:r>
            <w:proofErr w:type="spellEnd"/>
          </w:p>
        </w:tc>
        <w:tc>
          <w:tcPr>
            <w:tcW w:w="2410" w:type="dxa"/>
          </w:tcPr>
          <w:p w14:paraId="5BE33A64" w14:textId="77777777" w:rsidR="00CD4EDF" w:rsidRPr="00624EC6" w:rsidRDefault="00CD4EDF" w:rsidP="00AC6EE3">
            <w:pPr>
              <w:tabs>
                <w:tab w:val="num" w:pos="785"/>
              </w:tabs>
              <w:ind w:left="709" w:hanging="284"/>
              <w:jc w:val="center"/>
              <w:rPr>
                <w:rFonts w:ascii="Arial" w:hAnsi="Arial" w:cs="Arial"/>
              </w:rPr>
            </w:pPr>
            <w:r w:rsidRPr="00624EC6">
              <w:rPr>
                <w:rFonts w:ascii="Arial" w:hAnsi="Arial" w:cs="Arial"/>
              </w:rPr>
              <w:t>500m2</w:t>
            </w:r>
          </w:p>
        </w:tc>
        <w:tc>
          <w:tcPr>
            <w:tcW w:w="1984" w:type="dxa"/>
          </w:tcPr>
          <w:p w14:paraId="3743FE7F" w14:textId="77777777" w:rsidR="00CD4EDF" w:rsidRPr="00624EC6" w:rsidRDefault="00CD4EDF" w:rsidP="00AC6EE3">
            <w:pPr>
              <w:tabs>
                <w:tab w:val="num" w:pos="785"/>
              </w:tabs>
              <w:ind w:left="709" w:hanging="284"/>
              <w:jc w:val="center"/>
              <w:rPr>
                <w:rFonts w:ascii="Arial" w:hAnsi="Arial" w:cs="Arial"/>
              </w:rPr>
            </w:pPr>
            <w:r w:rsidRPr="00624EC6">
              <w:rPr>
                <w:rFonts w:ascii="Arial" w:hAnsi="Arial" w:cs="Arial"/>
              </w:rPr>
              <w:t>350m2</w:t>
            </w:r>
          </w:p>
        </w:tc>
      </w:tr>
      <w:tr w:rsidR="00CD4EDF" w:rsidRPr="00F740EC" w14:paraId="64FD5AEE" w14:textId="77777777" w:rsidTr="00AC6EE3">
        <w:tc>
          <w:tcPr>
            <w:tcW w:w="5245" w:type="dxa"/>
          </w:tcPr>
          <w:p w14:paraId="4999D90E" w14:textId="77777777" w:rsidR="00CD4EDF" w:rsidRPr="00624EC6" w:rsidRDefault="00CD4EDF" w:rsidP="00AC6EE3">
            <w:pPr>
              <w:tabs>
                <w:tab w:val="num" w:pos="785"/>
              </w:tabs>
              <w:ind w:left="709" w:hanging="284"/>
              <w:rPr>
                <w:rFonts w:ascii="Arial" w:hAnsi="Arial" w:cs="Arial"/>
              </w:rPr>
            </w:pPr>
            <w:proofErr w:type="spellStart"/>
            <w:r w:rsidRPr="00624EC6">
              <w:rPr>
                <w:rFonts w:ascii="Arial" w:hAnsi="Arial" w:cs="Arial"/>
              </w:rPr>
              <w:t>višestambene</w:t>
            </w:r>
            <w:proofErr w:type="spellEnd"/>
            <w:r w:rsidRPr="00624EC6">
              <w:rPr>
                <w:rFonts w:ascii="Arial" w:hAnsi="Arial" w:cs="Arial"/>
              </w:rPr>
              <w:t xml:space="preserve"> građevine </w:t>
            </w:r>
            <w:proofErr w:type="spellStart"/>
            <w:r w:rsidRPr="00624EC6">
              <w:rPr>
                <w:rFonts w:ascii="Arial" w:hAnsi="Arial" w:cs="Arial"/>
              </w:rPr>
              <w:t>Emax</w:t>
            </w:r>
            <w:proofErr w:type="spellEnd"/>
            <w:r w:rsidRPr="00624EC6">
              <w:rPr>
                <w:rFonts w:ascii="Arial" w:hAnsi="Arial" w:cs="Arial"/>
              </w:rPr>
              <w:t>=Po+P+1</w:t>
            </w:r>
            <w:r>
              <w:rPr>
                <w:rFonts w:ascii="Arial" w:hAnsi="Arial" w:cs="Arial"/>
              </w:rPr>
              <w:t>, Po+P+N</w:t>
            </w:r>
          </w:p>
        </w:tc>
        <w:tc>
          <w:tcPr>
            <w:tcW w:w="2410" w:type="dxa"/>
          </w:tcPr>
          <w:p w14:paraId="2E28B8DE" w14:textId="77777777" w:rsidR="00CD4EDF" w:rsidRPr="00624EC6" w:rsidRDefault="00CD4EDF" w:rsidP="00AC6EE3">
            <w:pPr>
              <w:tabs>
                <w:tab w:val="num" w:pos="785"/>
              </w:tabs>
              <w:ind w:left="709" w:hanging="284"/>
              <w:jc w:val="center"/>
              <w:rPr>
                <w:rFonts w:ascii="Arial" w:hAnsi="Arial" w:cs="Arial"/>
              </w:rPr>
            </w:pPr>
            <w:r w:rsidRPr="00624EC6">
              <w:rPr>
                <w:rFonts w:ascii="Arial" w:hAnsi="Arial" w:cs="Arial"/>
              </w:rPr>
              <w:t>500m2</w:t>
            </w:r>
          </w:p>
        </w:tc>
        <w:tc>
          <w:tcPr>
            <w:tcW w:w="1984" w:type="dxa"/>
          </w:tcPr>
          <w:p w14:paraId="6B48DAC3" w14:textId="77777777" w:rsidR="00CD4EDF" w:rsidRPr="00624EC6" w:rsidRDefault="00CD4EDF" w:rsidP="00AC6EE3">
            <w:pPr>
              <w:tabs>
                <w:tab w:val="num" w:pos="785"/>
              </w:tabs>
              <w:ind w:left="709" w:hanging="284"/>
              <w:jc w:val="center"/>
              <w:rPr>
                <w:rFonts w:ascii="Arial" w:hAnsi="Arial" w:cs="Arial"/>
              </w:rPr>
            </w:pPr>
            <w:r w:rsidRPr="00624EC6">
              <w:rPr>
                <w:rFonts w:ascii="Arial" w:hAnsi="Arial" w:cs="Arial"/>
              </w:rPr>
              <w:t>500m2</w:t>
            </w:r>
          </w:p>
        </w:tc>
      </w:tr>
      <w:tr w:rsidR="00CD4EDF" w:rsidRPr="00F740EC" w14:paraId="67153F58" w14:textId="77777777" w:rsidTr="00AC6EE3">
        <w:tc>
          <w:tcPr>
            <w:tcW w:w="5245" w:type="dxa"/>
          </w:tcPr>
          <w:p w14:paraId="66965279" w14:textId="77777777" w:rsidR="00CD4EDF" w:rsidRPr="00624EC6" w:rsidRDefault="00CD4EDF" w:rsidP="00AC6EE3">
            <w:pPr>
              <w:tabs>
                <w:tab w:val="num" w:pos="785"/>
              </w:tabs>
              <w:ind w:left="709" w:hanging="284"/>
              <w:rPr>
                <w:rFonts w:ascii="Arial" w:hAnsi="Arial" w:cs="Arial"/>
              </w:rPr>
            </w:pPr>
            <w:r w:rsidRPr="00624EC6">
              <w:rPr>
                <w:rFonts w:ascii="Arial" w:hAnsi="Arial" w:cs="Arial"/>
              </w:rPr>
              <w:t xml:space="preserve">građevine nestambene namjene </w:t>
            </w:r>
          </w:p>
        </w:tc>
        <w:tc>
          <w:tcPr>
            <w:tcW w:w="2410" w:type="dxa"/>
          </w:tcPr>
          <w:p w14:paraId="2FE6C905" w14:textId="77777777" w:rsidR="00CD4EDF" w:rsidRPr="00624EC6" w:rsidRDefault="00CD4EDF" w:rsidP="00AC6EE3">
            <w:pPr>
              <w:tabs>
                <w:tab w:val="num" w:pos="785"/>
              </w:tabs>
              <w:ind w:left="709" w:hanging="284"/>
              <w:jc w:val="center"/>
              <w:rPr>
                <w:rFonts w:ascii="Arial" w:hAnsi="Arial" w:cs="Arial"/>
              </w:rPr>
            </w:pPr>
            <w:r w:rsidRPr="00624EC6">
              <w:rPr>
                <w:rFonts w:ascii="Arial" w:hAnsi="Arial" w:cs="Arial"/>
              </w:rPr>
              <w:t>500m2</w:t>
            </w:r>
          </w:p>
        </w:tc>
        <w:tc>
          <w:tcPr>
            <w:tcW w:w="1984" w:type="dxa"/>
          </w:tcPr>
          <w:p w14:paraId="43BA8F38" w14:textId="77777777" w:rsidR="00CD4EDF" w:rsidRPr="00624EC6" w:rsidRDefault="00CD4EDF" w:rsidP="00AC6EE3">
            <w:pPr>
              <w:tabs>
                <w:tab w:val="num" w:pos="785"/>
              </w:tabs>
              <w:ind w:left="709" w:hanging="284"/>
              <w:jc w:val="center"/>
              <w:rPr>
                <w:rFonts w:ascii="Arial" w:hAnsi="Arial" w:cs="Arial"/>
              </w:rPr>
            </w:pPr>
            <w:r w:rsidRPr="00624EC6">
              <w:rPr>
                <w:rFonts w:ascii="Arial" w:hAnsi="Arial" w:cs="Arial"/>
              </w:rPr>
              <w:t>500m2</w:t>
            </w:r>
          </w:p>
        </w:tc>
      </w:tr>
    </w:tbl>
    <w:p w14:paraId="3FACAE1D" w14:textId="244F8EF8" w:rsidR="009F410E" w:rsidRDefault="009F410E" w:rsidP="003C15A6">
      <w:pPr>
        <w:spacing w:line="360" w:lineRule="auto"/>
        <w:rPr>
          <w:rFonts w:ascii="Arial" w:hAnsi="Arial" w:cs="Arial"/>
          <w:sz w:val="24"/>
          <w:szCs w:val="24"/>
        </w:rPr>
      </w:pPr>
    </w:p>
    <w:p w14:paraId="1C5A4376" w14:textId="77777777" w:rsidR="00746DF0" w:rsidRDefault="00746DF0" w:rsidP="003C15A6">
      <w:pPr>
        <w:spacing w:line="360" w:lineRule="auto"/>
        <w:rPr>
          <w:rFonts w:ascii="Arial" w:hAnsi="Arial" w:cs="Arial"/>
          <w:sz w:val="24"/>
          <w:szCs w:val="24"/>
        </w:rPr>
      </w:pPr>
    </w:p>
    <w:p w14:paraId="5D441CC6" w14:textId="77777777" w:rsidR="00746DF0" w:rsidRDefault="00746DF0" w:rsidP="003C15A6">
      <w:pPr>
        <w:spacing w:line="360" w:lineRule="auto"/>
        <w:rPr>
          <w:rFonts w:ascii="Arial" w:hAnsi="Arial" w:cs="Arial"/>
          <w:sz w:val="24"/>
          <w:szCs w:val="24"/>
        </w:rPr>
      </w:pPr>
    </w:p>
    <w:p w14:paraId="336642E0" w14:textId="77777777" w:rsidR="00746DF0" w:rsidRDefault="00746DF0" w:rsidP="003C15A6">
      <w:pPr>
        <w:spacing w:line="360" w:lineRule="auto"/>
        <w:rPr>
          <w:rFonts w:ascii="Arial" w:hAnsi="Arial" w:cs="Arial"/>
          <w:sz w:val="24"/>
          <w:szCs w:val="24"/>
        </w:rPr>
      </w:pPr>
    </w:p>
    <w:p w14:paraId="72AA70C2" w14:textId="77777777" w:rsidR="00746DF0" w:rsidRDefault="00746DF0" w:rsidP="003C15A6">
      <w:pPr>
        <w:spacing w:line="360" w:lineRule="auto"/>
        <w:rPr>
          <w:rFonts w:ascii="Arial" w:hAnsi="Arial" w:cs="Arial"/>
          <w:sz w:val="24"/>
          <w:szCs w:val="24"/>
        </w:rPr>
      </w:pPr>
    </w:p>
    <w:p w14:paraId="24586210" w14:textId="77777777" w:rsidR="00746DF0" w:rsidRDefault="00746DF0" w:rsidP="003C15A6">
      <w:pPr>
        <w:spacing w:line="360" w:lineRule="auto"/>
        <w:rPr>
          <w:rFonts w:ascii="Arial" w:hAnsi="Arial" w:cs="Arial"/>
          <w:sz w:val="24"/>
          <w:szCs w:val="24"/>
        </w:rPr>
      </w:pPr>
    </w:p>
    <w:p w14:paraId="1955DE07" w14:textId="77777777" w:rsidR="00746DF0" w:rsidRDefault="00746DF0" w:rsidP="003C15A6">
      <w:pPr>
        <w:spacing w:line="360" w:lineRule="auto"/>
        <w:rPr>
          <w:rFonts w:ascii="Arial" w:hAnsi="Arial" w:cs="Arial"/>
          <w:sz w:val="24"/>
          <w:szCs w:val="24"/>
        </w:rPr>
      </w:pPr>
    </w:p>
    <w:p w14:paraId="63FD6993" w14:textId="77777777" w:rsidR="00746DF0" w:rsidRDefault="00746DF0" w:rsidP="003C15A6">
      <w:pPr>
        <w:spacing w:line="360" w:lineRule="auto"/>
        <w:rPr>
          <w:rFonts w:ascii="Arial" w:hAnsi="Arial" w:cs="Arial"/>
          <w:sz w:val="24"/>
          <w:szCs w:val="24"/>
        </w:rPr>
      </w:pPr>
    </w:p>
    <w:p w14:paraId="23E23E90" w14:textId="77777777" w:rsidR="00B95548" w:rsidRPr="007F6B4D" w:rsidRDefault="00B95548" w:rsidP="00B95548">
      <w:pPr>
        <w:pStyle w:val="Bezproreda"/>
        <w:ind w:firstLine="709"/>
        <w:jc w:val="both"/>
        <w:rPr>
          <w:rFonts w:ascii="Arial" w:hAnsi="Arial" w:cs="Arial"/>
          <w:b/>
          <w:sz w:val="24"/>
          <w:szCs w:val="24"/>
        </w:rPr>
      </w:pPr>
      <w:r w:rsidRPr="007F6B4D">
        <w:rPr>
          <w:rFonts w:ascii="Arial" w:hAnsi="Arial" w:cs="Arial"/>
          <w:b/>
          <w:sz w:val="24"/>
          <w:szCs w:val="24"/>
        </w:rPr>
        <w:lastRenderedPageBreak/>
        <w:t xml:space="preserve">Izgrađenost i iskorištenost građevnih čestica </w:t>
      </w:r>
    </w:p>
    <w:p w14:paraId="6FD2E1C5" w14:textId="77777777" w:rsidR="00B95548" w:rsidRDefault="00B95548" w:rsidP="003C15A6">
      <w:pPr>
        <w:spacing w:line="360" w:lineRule="auto"/>
        <w:rPr>
          <w:rFonts w:ascii="Arial" w:hAnsi="Arial" w:cs="Arial"/>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851"/>
        <w:gridCol w:w="992"/>
        <w:gridCol w:w="992"/>
        <w:gridCol w:w="993"/>
        <w:gridCol w:w="992"/>
        <w:gridCol w:w="992"/>
        <w:gridCol w:w="851"/>
        <w:gridCol w:w="850"/>
        <w:gridCol w:w="1843"/>
      </w:tblGrid>
      <w:tr w:rsidR="00CD4EDF" w:rsidRPr="00A95907" w14:paraId="3BE9AFA2" w14:textId="77777777" w:rsidTr="00AC6EE3">
        <w:trPr>
          <w:cantSplit/>
          <w:trHeight w:val="1637"/>
        </w:trPr>
        <w:tc>
          <w:tcPr>
            <w:tcW w:w="1632" w:type="dxa"/>
            <w:gridSpan w:val="2"/>
            <w:vAlign w:val="center"/>
          </w:tcPr>
          <w:p w14:paraId="39B64FBF" w14:textId="77777777" w:rsidR="00CD4EDF" w:rsidRPr="00A95907" w:rsidRDefault="00CD4EDF" w:rsidP="00AC6EE3">
            <w:pPr>
              <w:pStyle w:val="Tijeloteksta"/>
              <w:jc w:val="center"/>
              <w:rPr>
                <w:rFonts w:ascii="Arial" w:hAnsi="Arial" w:cs="Arial"/>
                <w:b/>
                <w:bCs/>
                <w:sz w:val="18"/>
                <w:szCs w:val="18"/>
              </w:rPr>
            </w:pPr>
            <w:r w:rsidRPr="00A95907">
              <w:rPr>
                <w:rFonts w:ascii="Arial" w:hAnsi="Arial" w:cs="Arial"/>
                <w:b/>
                <w:bCs/>
                <w:sz w:val="18"/>
                <w:szCs w:val="18"/>
              </w:rPr>
              <w:t>POVRŠINA</w:t>
            </w:r>
          </w:p>
          <w:p w14:paraId="221E14DA" w14:textId="77777777" w:rsidR="00CD4EDF" w:rsidRPr="00A95907" w:rsidRDefault="00CD4EDF" w:rsidP="00AC6EE3">
            <w:pPr>
              <w:pStyle w:val="Tijeloteksta"/>
              <w:jc w:val="center"/>
              <w:rPr>
                <w:rFonts w:ascii="Arial" w:hAnsi="Arial" w:cs="Arial"/>
                <w:b/>
                <w:bCs/>
                <w:sz w:val="18"/>
                <w:szCs w:val="18"/>
              </w:rPr>
            </w:pPr>
            <w:r w:rsidRPr="00A95907">
              <w:rPr>
                <w:rFonts w:ascii="Arial" w:hAnsi="Arial" w:cs="Arial"/>
                <w:b/>
                <w:bCs/>
                <w:sz w:val="18"/>
                <w:szCs w:val="18"/>
              </w:rPr>
              <w:t xml:space="preserve"> GRAĐEVNE</w:t>
            </w:r>
          </w:p>
          <w:p w14:paraId="7712A717" w14:textId="77777777" w:rsidR="00CD4EDF" w:rsidRPr="00A95907" w:rsidRDefault="00CD4EDF" w:rsidP="00AC6EE3">
            <w:pPr>
              <w:pStyle w:val="Tijeloteksta"/>
              <w:jc w:val="center"/>
              <w:rPr>
                <w:rFonts w:ascii="Arial" w:hAnsi="Arial" w:cs="Arial"/>
                <w:b/>
                <w:bCs/>
                <w:sz w:val="18"/>
                <w:szCs w:val="18"/>
              </w:rPr>
            </w:pPr>
            <w:r w:rsidRPr="00A95907">
              <w:rPr>
                <w:rFonts w:ascii="Arial" w:hAnsi="Arial" w:cs="Arial"/>
                <w:b/>
                <w:bCs/>
                <w:sz w:val="18"/>
                <w:szCs w:val="18"/>
              </w:rPr>
              <w:t xml:space="preserve"> ČESTICE</w:t>
            </w:r>
          </w:p>
          <w:p w14:paraId="21A10A87" w14:textId="77777777" w:rsidR="00CD4EDF" w:rsidRPr="00A95907" w:rsidRDefault="00CD4EDF" w:rsidP="00AC6EE3">
            <w:pPr>
              <w:pStyle w:val="Tijeloteksta"/>
              <w:jc w:val="center"/>
              <w:rPr>
                <w:rFonts w:ascii="Arial" w:hAnsi="Arial" w:cs="Arial"/>
                <w:b/>
                <w:bCs/>
                <w:sz w:val="18"/>
                <w:szCs w:val="18"/>
              </w:rPr>
            </w:pPr>
          </w:p>
        </w:tc>
        <w:tc>
          <w:tcPr>
            <w:tcW w:w="4961" w:type="dxa"/>
            <w:gridSpan w:val="5"/>
            <w:vAlign w:val="center"/>
          </w:tcPr>
          <w:p w14:paraId="3A1DA98C" w14:textId="77777777" w:rsidR="00CD4EDF" w:rsidRPr="00A95907" w:rsidRDefault="00CD4EDF" w:rsidP="00AC6EE3">
            <w:pPr>
              <w:pStyle w:val="Tijeloteksta"/>
              <w:jc w:val="center"/>
              <w:rPr>
                <w:rFonts w:ascii="Arial" w:hAnsi="Arial" w:cs="Arial"/>
                <w:b/>
                <w:bCs/>
                <w:sz w:val="18"/>
                <w:szCs w:val="18"/>
              </w:rPr>
            </w:pPr>
            <w:r w:rsidRPr="00A95907">
              <w:rPr>
                <w:rFonts w:ascii="Arial" w:hAnsi="Arial" w:cs="Arial"/>
                <w:b/>
                <w:bCs/>
                <w:sz w:val="18"/>
                <w:szCs w:val="18"/>
              </w:rPr>
              <w:t>TLOCRTNA POVRŠINA GRAĐEVINE</w:t>
            </w:r>
          </w:p>
        </w:tc>
        <w:tc>
          <w:tcPr>
            <w:tcW w:w="1701" w:type="dxa"/>
            <w:gridSpan w:val="2"/>
            <w:vMerge w:val="restart"/>
          </w:tcPr>
          <w:p w14:paraId="1EFE24CC" w14:textId="77777777" w:rsidR="00CD4EDF" w:rsidRPr="00A95907" w:rsidRDefault="00CD4EDF" w:rsidP="00AC6EE3">
            <w:pPr>
              <w:pStyle w:val="Tijeloteksta"/>
              <w:jc w:val="center"/>
              <w:rPr>
                <w:rFonts w:ascii="Arial" w:hAnsi="Arial" w:cs="Arial"/>
                <w:b/>
                <w:bCs/>
                <w:sz w:val="18"/>
                <w:szCs w:val="18"/>
              </w:rPr>
            </w:pPr>
            <w:r w:rsidRPr="00A95907">
              <w:rPr>
                <w:rFonts w:ascii="Arial" w:hAnsi="Arial" w:cs="Arial"/>
                <w:b/>
                <w:bCs/>
                <w:sz w:val="18"/>
                <w:szCs w:val="18"/>
              </w:rPr>
              <w:t>KOEFICIJENT IZGRAĐENOSTI GRAĐEVNE</w:t>
            </w:r>
          </w:p>
          <w:p w14:paraId="16D65DC9" w14:textId="77777777" w:rsidR="00CD4EDF" w:rsidRPr="00A95907" w:rsidRDefault="00CD4EDF" w:rsidP="00AC6EE3">
            <w:pPr>
              <w:pStyle w:val="Tijeloteksta"/>
              <w:jc w:val="center"/>
              <w:rPr>
                <w:rFonts w:ascii="Arial" w:hAnsi="Arial" w:cs="Arial"/>
                <w:b/>
                <w:bCs/>
              </w:rPr>
            </w:pPr>
            <w:r w:rsidRPr="00A95907">
              <w:rPr>
                <w:rFonts w:ascii="Arial" w:hAnsi="Arial" w:cs="Arial"/>
                <w:b/>
                <w:bCs/>
                <w:sz w:val="18"/>
                <w:szCs w:val="18"/>
              </w:rPr>
              <w:t>ČESTICE</w:t>
            </w:r>
          </w:p>
          <w:p w14:paraId="38D899EC" w14:textId="77777777" w:rsidR="00CD4EDF" w:rsidRPr="00A95907" w:rsidRDefault="00CD4EDF" w:rsidP="00AC6EE3">
            <w:pPr>
              <w:pStyle w:val="Tijeloteksta"/>
              <w:jc w:val="center"/>
              <w:rPr>
                <w:rFonts w:ascii="Arial" w:hAnsi="Arial" w:cs="Arial"/>
              </w:rPr>
            </w:pPr>
            <w:proofErr w:type="spellStart"/>
            <w:r w:rsidRPr="00A95907">
              <w:rPr>
                <w:rFonts w:ascii="Arial" w:hAnsi="Arial" w:cs="Arial"/>
              </w:rPr>
              <w:t>kig</w:t>
            </w:r>
            <w:proofErr w:type="spellEnd"/>
          </w:p>
        </w:tc>
        <w:tc>
          <w:tcPr>
            <w:tcW w:w="1843" w:type="dxa"/>
          </w:tcPr>
          <w:p w14:paraId="6895CB86" w14:textId="77777777" w:rsidR="00CD4EDF" w:rsidRPr="00A95907" w:rsidRDefault="00CD4EDF" w:rsidP="00AC6EE3">
            <w:pPr>
              <w:pStyle w:val="Tijeloteksta"/>
              <w:jc w:val="center"/>
              <w:rPr>
                <w:rFonts w:ascii="Arial" w:hAnsi="Arial" w:cs="Arial"/>
                <w:b/>
                <w:bCs/>
                <w:sz w:val="18"/>
                <w:szCs w:val="18"/>
              </w:rPr>
            </w:pPr>
            <w:r w:rsidRPr="00A95907">
              <w:rPr>
                <w:rFonts w:ascii="Arial" w:hAnsi="Arial" w:cs="Arial"/>
                <w:b/>
                <w:bCs/>
                <w:sz w:val="18"/>
                <w:szCs w:val="18"/>
              </w:rPr>
              <w:t>KOEFICIJENT ISKORIŠTENOSTI ČESTICE</w:t>
            </w:r>
          </w:p>
          <w:p w14:paraId="55ADB6E2" w14:textId="77777777" w:rsidR="00CD4EDF" w:rsidRPr="00A95907" w:rsidRDefault="00CD4EDF" w:rsidP="00AC6EE3">
            <w:pPr>
              <w:pStyle w:val="Tijeloteksta"/>
              <w:jc w:val="center"/>
              <w:rPr>
                <w:rFonts w:ascii="Arial" w:hAnsi="Arial" w:cs="Arial"/>
                <w:b/>
                <w:bCs/>
                <w:sz w:val="18"/>
                <w:szCs w:val="18"/>
              </w:rPr>
            </w:pPr>
          </w:p>
          <w:p w14:paraId="044DE8D4" w14:textId="77777777" w:rsidR="00CD4EDF" w:rsidRPr="00A95907" w:rsidRDefault="00CD4EDF" w:rsidP="00AC6EE3">
            <w:pPr>
              <w:pStyle w:val="Tijeloteksta"/>
              <w:jc w:val="center"/>
              <w:rPr>
                <w:rFonts w:ascii="Arial" w:hAnsi="Arial" w:cs="Arial"/>
                <w:b/>
                <w:bCs/>
                <w:sz w:val="18"/>
                <w:szCs w:val="18"/>
              </w:rPr>
            </w:pPr>
            <w:r w:rsidRPr="00A95907">
              <w:rPr>
                <w:rFonts w:ascii="Arial" w:hAnsi="Arial" w:cs="Arial"/>
                <w:b/>
                <w:bCs/>
                <w:sz w:val="18"/>
                <w:szCs w:val="18"/>
              </w:rPr>
              <w:t>kis</w:t>
            </w:r>
          </w:p>
        </w:tc>
      </w:tr>
      <w:tr w:rsidR="00CD4EDF" w:rsidRPr="00A95907" w14:paraId="39E99E23" w14:textId="77777777" w:rsidTr="00AC6EE3">
        <w:trPr>
          <w:cantSplit/>
        </w:trPr>
        <w:tc>
          <w:tcPr>
            <w:tcW w:w="781" w:type="dxa"/>
          </w:tcPr>
          <w:p w14:paraId="0F03B08C"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OD</w:t>
            </w:r>
          </w:p>
          <w:p w14:paraId="1B98A468" w14:textId="77777777" w:rsidR="00CD4EDF" w:rsidRPr="00A95907" w:rsidRDefault="00CD4EDF" w:rsidP="00AC6EE3">
            <w:pPr>
              <w:pStyle w:val="Tijeloteksta"/>
              <w:rPr>
                <w:rFonts w:ascii="Arial" w:hAnsi="Arial" w:cs="Arial"/>
                <w:b/>
                <w:bCs/>
                <w:sz w:val="18"/>
                <w:szCs w:val="18"/>
              </w:rPr>
            </w:pPr>
          </w:p>
          <w:p w14:paraId="49E7F070" w14:textId="77777777" w:rsidR="00CD4EDF" w:rsidRPr="00A95907" w:rsidRDefault="00CD4EDF" w:rsidP="00AC6EE3">
            <w:pPr>
              <w:pStyle w:val="Tijeloteksta"/>
              <w:rPr>
                <w:rFonts w:ascii="Arial" w:hAnsi="Arial" w:cs="Arial"/>
                <w:b/>
                <w:bCs/>
                <w:sz w:val="18"/>
                <w:szCs w:val="18"/>
              </w:rPr>
            </w:pPr>
          </w:p>
        </w:tc>
        <w:tc>
          <w:tcPr>
            <w:tcW w:w="851" w:type="dxa"/>
          </w:tcPr>
          <w:p w14:paraId="61FFDD8A"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DO</w:t>
            </w:r>
          </w:p>
        </w:tc>
        <w:tc>
          <w:tcPr>
            <w:tcW w:w="1984" w:type="dxa"/>
            <w:gridSpan w:val="2"/>
          </w:tcPr>
          <w:p w14:paraId="2FE2E3B5"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NAJMANJA TLOCRTNA POVRŠINA</w:t>
            </w:r>
          </w:p>
        </w:tc>
        <w:tc>
          <w:tcPr>
            <w:tcW w:w="1985" w:type="dxa"/>
            <w:gridSpan w:val="2"/>
          </w:tcPr>
          <w:p w14:paraId="2E4651CC"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NAJVEĆA TLOCRTNA POVRŠINA</w:t>
            </w:r>
          </w:p>
        </w:tc>
        <w:tc>
          <w:tcPr>
            <w:tcW w:w="992" w:type="dxa"/>
          </w:tcPr>
          <w:p w14:paraId="5ABCDE0B"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SREDNJA TLOCRTNA POVRŠINA</w:t>
            </w:r>
          </w:p>
        </w:tc>
        <w:tc>
          <w:tcPr>
            <w:tcW w:w="1701" w:type="dxa"/>
            <w:gridSpan w:val="2"/>
            <w:vMerge/>
          </w:tcPr>
          <w:p w14:paraId="1A9F2B28" w14:textId="77777777" w:rsidR="00CD4EDF" w:rsidRPr="00A95907" w:rsidRDefault="00CD4EDF" w:rsidP="00AC6EE3">
            <w:pPr>
              <w:pStyle w:val="Tijeloteksta"/>
              <w:rPr>
                <w:rFonts w:ascii="Arial" w:hAnsi="Arial" w:cs="Arial"/>
                <w:b/>
                <w:bCs/>
              </w:rPr>
            </w:pPr>
          </w:p>
        </w:tc>
        <w:tc>
          <w:tcPr>
            <w:tcW w:w="1843" w:type="dxa"/>
          </w:tcPr>
          <w:p w14:paraId="67476B3B" w14:textId="77777777" w:rsidR="00CD4EDF" w:rsidRPr="00A95907" w:rsidRDefault="00CD4EDF" w:rsidP="00AC6EE3">
            <w:pPr>
              <w:pStyle w:val="Tijeloteksta"/>
              <w:rPr>
                <w:rFonts w:ascii="Arial" w:hAnsi="Arial" w:cs="Arial"/>
                <w:b/>
                <w:bCs/>
              </w:rPr>
            </w:pPr>
          </w:p>
        </w:tc>
      </w:tr>
      <w:tr w:rsidR="00CD4EDF" w:rsidRPr="00A95907" w14:paraId="128C92B0" w14:textId="77777777" w:rsidTr="00AC6EE3">
        <w:tc>
          <w:tcPr>
            <w:tcW w:w="781" w:type="dxa"/>
          </w:tcPr>
          <w:p w14:paraId="5264672D"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M2</w:t>
            </w:r>
          </w:p>
        </w:tc>
        <w:tc>
          <w:tcPr>
            <w:tcW w:w="851" w:type="dxa"/>
          </w:tcPr>
          <w:p w14:paraId="70D7079B"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M2</w:t>
            </w:r>
          </w:p>
        </w:tc>
        <w:tc>
          <w:tcPr>
            <w:tcW w:w="992" w:type="dxa"/>
          </w:tcPr>
          <w:p w14:paraId="044BB27C"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Min</w:t>
            </w:r>
          </w:p>
        </w:tc>
        <w:tc>
          <w:tcPr>
            <w:tcW w:w="992" w:type="dxa"/>
          </w:tcPr>
          <w:p w14:paraId="670AE52F"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Max</w:t>
            </w:r>
          </w:p>
        </w:tc>
        <w:tc>
          <w:tcPr>
            <w:tcW w:w="993" w:type="dxa"/>
          </w:tcPr>
          <w:p w14:paraId="28072760"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Min</w:t>
            </w:r>
          </w:p>
        </w:tc>
        <w:tc>
          <w:tcPr>
            <w:tcW w:w="992" w:type="dxa"/>
          </w:tcPr>
          <w:p w14:paraId="357E458C"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Max</w:t>
            </w:r>
          </w:p>
        </w:tc>
        <w:tc>
          <w:tcPr>
            <w:tcW w:w="992" w:type="dxa"/>
          </w:tcPr>
          <w:p w14:paraId="483EE420"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M2</w:t>
            </w:r>
          </w:p>
        </w:tc>
        <w:tc>
          <w:tcPr>
            <w:tcW w:w="851" w:type="dxa"/>
          </w:tcPr>
          <w:p w14:paraId="2FC2786B"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Min</w:t>
            </w:r>
            <w:r w:rsidRPr="00A95907">
              <w:rPr>
                <w:rFonts w:ascii="Arial" w:hAnsi="Arial" w:cs="Arial"/>
                <w:b/>
                <w:bCs/>
                <w:sz w:val="18"/>
                <w:szCs w:val="18"/>
              </w:rPr>
              <w:sym w:font="Symbol" w:char="F025"/>
            </w:r>
          </w:p>
        </w:tc>
        <w:tc>
          <w:tcPr>
            <w:tcW w:w="850" w:type="dxa"/>
          </w:tcPr>
          <w:p w14:paraId="52925DB6" w14:textId="77777777" w:rsidR="00CD4EDF" w:rsidRPr="00A95907" w:rsidRDefault="00CD4EDF" w:rsidP="00AC6EE3">
            <w:pPr>
              <w:pStyle w:val="Tijeloteksta"/>
              <w:rPr>
                <w:rFonts w:ascii="Arial" w:hAnsi="Arial" w:cs="Arial"/>
                <w:b/>
                <w:bCs/>
                <w:sz w:val="18"/>
                <w:szCs w:val="18"/>
              </w:rPr>
            </w:pPr>
            <w:r w:rsidRPr="00A95907">
              <w:rPr>
                <w:rFonts w:ascii="Arial" w:hAnsi="Arial" w:cs="Arial"/>
                <w:b/>
                <w:bCs/>
                <w:sz w:val="18"/>
                <w:szCs w:val="18"/>
              </w:rPr>
              <w:t>Max</w:t>
            </w:r>
            <w:r w:rsidRPr="00A95907">
              <w:rPr>
                <w:rFonts w:ascii="Arial" w:hAnsi="Arial" w:cs="Arial"/>
                <w:b/>
                <w:bCs/>
                <w:sz w:val="18"/>
                <w:szCs w:val="18"/>
              </w:rPr>
              <w:sym w:font="Symbol" w:char="F025"/>
            </w:r>
          </w:p>
        </w:tc>
        <w:tc>
          <w:tcPr>
            <w:tcW w:w="1843" w:type="dxa"/>
          </w:tcPr>
          <w:p w14:paraId="5421FBD6" w14:textId="77777777" w:rsidR="00CD4EDF" w:rsidRPr="00A95907" w:rsidRDefault="00CD4EDF" w:rsidP="00AC6EE3">
            <w:pPr>
              <w:pStyle w:val="Tijeloteksta"/>
              <w:jc w:val="center"/>
              <w:rPr>
                <w:rFonts w:ascii="Arial" w:hAnsi="Arial" w:cs="Arial"/>
                <w:b/>
                <w:bCs/>
                <w:sz w:val="18"/>
                <w:szCs w:val="18"/>
              </w:rPr>
            </w:pPr>
            <w:r w:rsidRPr="00A95907">
              <w:rPr>
                <w:rFonts w:ascii="Arial" w:hAnsi="Arial" w:cs="Arial"/>
                <w:b/>
                <w:bCs/>
                <w:sz w:val="18"/>
                <w:szCs w:val="18"/>
              </w:rPr>
              <w:t>Max</w:t>
            </w:r>
          </w:p>
          <w:p w14:paraId="36C73016" w14:textId="77777777" w:rsidR="00CD4EDF" w:rsidRPr="00A95907" w:rsidRDefault="00CD4EDF" w:rsidP="00AC6EE3">
            <w:pPr>
              <w:pStyle w:val="Tijeloteksta"/>
              <w:jc w:val="center"/>
              <w:rPr>
                <w:rFonts w:ascii="Arial" w:hAnsi="Arial" w:cs="Arial"/>
                <w:b/>
                <w:bCs/>
                <w:sz w:val="18"/>
                <w:szCs w:val="18"/>
              </w:rPr>
            </w:pPr>
            <w:proofErr w:type="spellStart"/>
            <w:r w:rsidRPr="00A95907">
              <w:rPr>
                <w:rFonts w:ascii="Arial" w:hAnsi="Arial" w:cs="Arial"/>
                <w:b/>
                <w:bCs/>
                <w:sz w:val="18"/>
                <w:szCs w:val="18"/>
              </w:rPr>
              <w:t>Koef</w:t>
            </w:r>
            <w:proofErr w:type="spellEnd"/>
            <w:r w:rsidRPr="00A95907">
              <w:rPr>
                <w:rFonts w:ascii="Arial" w:hAnsi="Arial" w:cs="Arial"/>
                <w:b/>
                <w:bCs/>
                <w:sz w:val="18"/>
                <w:szCs w:val="18"/>
              </w:rPr>
              <w:t>.</w:t>
            </w:r>
          </w:p>
        </w:tc>
      </w:tr>
      <w:tr w:rsidR="00CD4EDF" w:rsidRPr="00A95907" w14:paraId="1E62E2F8" w14:textId="77777777" w:rsidTr="00AC6EE3">
        <w:trPr>
          <w:trHeight w:val="397"/>
        </w:trPr>
        <w:tc>
          <w:tcPr>
            <w:tcW w:w="781" w:type="dxa"/>
            <w:shd w:val="clear" w:color="auto" w:fill="B3B3B3"/>
          </w:tcPr>
          <w:p w14:paraId="35E4237C" w14:textId="77777777" w:rsidR="00CD4EDF" w:rsidRPr="00A95907" w:rsidRDefault="00CD4EDF" w:rsidP="00AC6EE3">
            <w:pPr>
              <w:pStyle w:val="Tijeloteksta"/>
              <w:rPr>
                <w:rFonts w:ascii="Arial" w:hAnsi="Arial" w:cs="Arial"/>
                <w:b/>
                <w:bCs/>
              </w:rPr>
            </w:pPr>
            <w:r w:rsidRPr="00A95907">
              <w:rPr>
                <w:rFonts w:ascii="Arial" w:hAnsi="Arial" w:cs="Arial"/>
                <w:b/>
                <w:bCs/>
              </w:rPr>
              <w:t>300</w:t>
            </w:r>
          </w:p>
        </w:tc>
        <w:tc>
          <w:tcPr>
            <w:tcW w:w="851" w:type="dxa"/>
            <w:shd w:val="clear" w:color="auto" w:fill="B3B3B3"/>
          </w:tcPr>
          <w:p w14:paraId="0C3212B5" w14:textId="77777777" w:rsidR="00CD4EDF" w:rsidRPr="00A95907" w:rsidRDefault="00CD4EDF" w:rsidP="00AC6EE3">
            <w:pPr>
              <w:pStyle w:val="Tijeloteksta"/>
              <w:rPr>
                <w:rFonts w:ascii="Arial" w:hAnsi="Arial" w:cs="Arial"/>
                <w:b/>
                <w:bCs/>
              </w:rPr>
            </w:pPr>
            <w:r w:rsidRPr="00A95907">
              <w:rPr>
                <w:rFonts w:ascii="Arial" w:hAnsi="Arial" w:cs="Arial"/>
                <w:b/>
                <w:bCs/>
              </w:rPr>
              <w:t>350</w:t>
            </w:r>
          </w:p>
        </w:tc>
        <w:tc>
          <w:tcPr>
            <w:tcW w:w="992" w:type="dxa"/>
          </w:tcPr>
          <w:p w14:paraId="7804683E" w14:textId="77777777" w:rsidR="00CD4EDF" w:rsidRPr="00A95907" w:rsidRDefault="00CD4EDF" w:rsidP="00AC6EE3">
            <w:pPr>
              <w:pStyle w:val="Tijeloteksta"/>
              <w:rPr>
                <w:rFonts w:ascii="Arial" w:hAnsi="Arial" w:cs="Arial"/>
              </w:rPr>
            </w:pPr>
            <w:r w:rsidRPr="00A95907">
              <w:rPr>
                <w:rFonts w:ascii="Arial" w:hAnsi="Arial" w:cs="Arial"/>
              </w:rPr>
              <w:t>51,17</w:t>
            </w:r>
          </w:p>
        </w:tc>
        <w:tc>
          <w:tcPr>
            <w:tcW w:w="992" w:type="dxa"/>
          </w:tcPr>
          <w:p w14:paraId="5C1FFF18" w14:textId="77777777" w:rsidR="00CD4EDF" w:rsidRPr="00A95907" w:rsidRDefault="00CD4EDF" w:rsidP="00AC6EE3">
            <w:pPr>
              <w:pStyle w:val="Tijeloteksta"/>
              <w:rPr>
                <w:rFonts w:ascii="Arial" w:hAnsi="Arial" w:cs="Arial"/>
              </w:rPr>
            </w:pPr>
            <w:r w:rsidRPr="00A95907">
              <w:rPr>
                <w:rFonts w:ascii="Arial" w:hAnsi="Arial" w:cs="Arial"/>
              </w:rPr>
              <w:t>108,36</w:t>
            </w:r>
          </w:p>
        </w:tc>
        <w:tc>
          <w:tcPr>
            <w:tcW w:w="993" w:type="dxa"/>
          </w:tcPr>
          <w:p w14:paraId="528A1D33" w14:textId="77777777" w:rsidR="00CD4EDF" w:rsidRPr="00A95907" w:rsidRDefault="00CD4EDF" w:rsidP="00AC6EE3">
            <w:pPr>
              <w:pStyle w:val="Tijeloteksta"/>
              <w:rPr>
                <w:rFonts w:ascii="Arial" w:hAnsi="Arial" w:cs="Arial"/>
              </w:rPr>
            </w:pPr>
            <w:r w:rsidRPr="00A95907">
              <w:rPr>
                <w:rFonts w:ascii="Arial" w:hAnsi="Arial" w:cs="Arial"/>
              </w:rPr>
              <w:t>59,50</w:t>
            </w:r>
          </w:p>
        </w:tc>
        <w:tc>
          <w:tcPr>
            <w:tcW w:w="992" w:type="dxa"/>
            <w:shd w:val="clear" w:color="auto" w:fill="B3B3B3"/>
          </w:tcPr>
          <w:p w14:paraId="178F136F" w14:textId="77777777" w:rsidR="00CD4EDF" w:rsidRPr="00A95907" w:rsidRDefault="00CD4EDF" w:rsidP="00AC6EE3">
            <w:pPr>
              <w:pStyle w:val="Tijeloteksta"/>
              <w:rPr>
                <w:rFonts w:ascii="Arial" w:hAnsi="Arial" w:cs="Arial"/>
                <w:b/>
                <w:bCs/>
              </w:rPr>
            </w:pPr>
            <w:r w:rsidRPr="00A95907">
              <w:rPr>
                <w:rFonts w:ascii="Arial" w:hAnsi="Arial" w:cs="Arial"/>
                <w:b/>
                <w:bCs/>
              </w:rPr>
              <w:t>126,00</w:t>
            </w:r>
          </w:p>
        </w:tc>
        <w:tc>
          <w:tcPr>
            <w:tcW w:w="992" w:type="dxa"/>
            <w:shd w:val="clear" w:color="auto" w:fill="B3B3B3"/>
          </w:tcPr>
          <w:p w14:paraId="66E93DFF" w14:textId="77777777" w:rsidR="00CD4EDF" w:rsidRPr="00A95907" w:rsidRDefault="00CD4EDF" w:rsidP="00AC6EE3">
            <w:pPr>
              <w:pStyle w:val="Tijeloteksta"/>
              <w:rPr>
                <w:rFonts w:ascii="Arial" w:hAnsi="Arial" w:cs="Arial"/>
                <w:b/>
                <w:bCs/>
              </w:rPr>
            </w:pPr>
            <w:r w:rsidRPr="00A95907">
              <w:rPr>
                <w:rFonts w:ascii="Arial" w:hAnsi="Arial" w:cs="Arial"/>
                <w:b/>
                <w:bCs/>
              </w:rPr>
              <w:t>88,59</w:t>
            </w:r>
          </w:p>
        </w:tc>
        <w:tc>
          <w:tcPr>
            <w:tcW w:w="851" w:type="dxa"/>
          </w:tcPr>
          <w:p w14:paraId="1CFC5414" w14:textId="77777777" w:rsidR="00CD4EDF" w:rsidRPr="00A95907" w:rsidRDefault="00CD4EDF" w:rsidP="00AC6EE3">
            <w:pPr>
              <w:pStyle w:val="Tijeloteksta"/>
              <w:rPr>
                <w:rFonts w:ascii="Arial" w:hAnsi="Arial" w:cs="Arial"/>
              </w:rPr>
            </w:pPr>
            <w:r w:rsidRPr="00A95907">
              <w:rPr>
                <w:rFonts w:ascii="Arial" w:hAnsi="Arial" w:cs="Arial"/>
              </w:rPr>
              <w:t>0,17</w:t>
            </w:r>
          </w:p>
        </w:tc>
        <w:tc>
          <w:tcPr>
            <w:tcW w:w="850" w:type="dxa"/>
          </w:tcPr>
          <w:p w14:paraId="17324116" w14:textId="77777777" w:rsidR="00CD4EDF" w:rsidRPr="00A95907" w:rsidRDefault="00CD4EDF" w:rsidP="00AC6EE3">
            <w:pPr>
              <w:pStyle w:val="Tijeloteksta"/>
              <w:rPr>
                <w:rFonts w:ascii="Arial" w:hAnsi="Arial" w:cs="Arial"/>
              </w:rPr>
            </w:pPr>
            <w:r w:rsidRPr="00A95907">
              <w:rPr>
                <w:rFonts w:ascii="Arial" w:hAnsi="Arial" w:cs="Arial"/>
              </w:rPr>
              <w:t>0,35</w:t>
            </w:r>
          </w:p>
        </w:tc>
        <w:tc>
          <w:tcPr>
            <w:tcW w:w="1843" w:type="dxa"/>
          </w:tcPr>
          <w:p w14:paraId="7DF796D8" w14:textId="77777777" w:rsidR="00CD4EDF" w:rsidRPr="00A95907" w:rsidRDefault="00CD4EDF" w:rsidP="00AC6EE3">
            <w:pPr>
              <w:pStyle w:val="Tijeloteksta"/>
              <w:jc w:val="center"/>
              <w:rPr>
                <w:rFonts w:ascii="Arial" w:hAnsi="Arial" w:cs="Arial"/>
              </w:rPr>
            </w:pPr>
            <w:r w:rsidRPr="00A95907">
              <w:rPr>
                <w:rFonts w:ascii="Arial" w:hAnsi="Arial" w:cs="Arial"/>
              </w:rPr>
              <w:t>1,2</w:t>
            </w:r>
          </w:p>
        </w:tc>
      </w:tr>
      <w:tr w:rsidR="00CD4EDF" w:rsidRPr="00A95907" w14:paraId="6C4006C5" w14:textId="77777777" w:rsidTr="00AC6EE3">
        <w:trPr>
          <w:trHeight w:val="397"/>
        </w:trPr>
        <w:tc>
          <w:tcPr>
            <w:tcW w:w="781" w:type="dxa"/>
            <w:shd w:val="clear" w:color="auto" w:fill="B3B3B3"/>
          </w:tcPr>
          <w:p w14:paraId="52A9F95E" w14:textId="77777777" w:rsidR="00CD4EDF" w:rsidRPr="00A95907" w:rsidRDefault="00CD4EDF" w:rsidP="00AC6EE3">
            <w:pPr>
              <w:pStyle w:val="Tijeloteksta"/>
              <w:rPr>
                <w:rFonts w:ascii="Arial" w:hAnsi="Arial" w:cs="Arial"/>
                <w:b/>
                <w:bCs/>
              </w:rPr>
            </w:pPr>
            <w:r w:rsidRPr="00A95907">
              <w:rPr>
                <w:rFonts w:ascii="Arial" w:hAnsi="Arial" w:cs="Arial"/>
                <w:b/>
                <w:bCs/>
              </w:rPr>
              <w:t>351</w:t>
            </w:r>
          </w:p>
        </w:tc>
        <w:tc>
          <w:tcPr>
            <w:tcW w:w="851" w:type="dxa"/>
            <w:shd w:val="clear" w:color="auto" w:fill="B3B3B3"/>
          </w:tcPr>
          <w:p w14:paraId="5DD06A9B" w14:textId="77777777" w:rsidR="00CD4EDF" w:rsidRPr="00A95907" w:rsidRDefault="00CD4EDF" w:rsidP="00AC6EE3">
            <w:pPr>
              <w:pStyle w:val="Tijeloteksta"/>
              <w:rPr>
                <w:rFonts w:ascii="Arial" w:hAnsi="Arial" w:cs="Arial"/>
                <w:b/>
                <w:bCs/>
              </w:rPr>
            </w:pPr>
            <w:r w:rsidRPr="00A95907">
              <w:rPr>
                <w:rFonts w:ascii="Arial" w:hAnsi="Arial" w:cs="Arial"/>
                <w:b/>
                <w:bCs/>
              </w:rPr>
              <w:t>400</w:t>
            </w:r>
          </w:p>
        </w:tc>
        <w:tc>
          <w:tcPr>
            <w:tcW w:w="992" w:type="dxa"/>
          </w:tcPr>
          <w:p w14:paraId="1F96A5E3" w14:textId="77777777" w:rsidR="00CD4EDF" w:rsidRPr="00A95907" w:rsidRDefault="00CD4EDF" w:rsidP="00AC6EE3">
            <w:pPr>
              <w:pStyle w:val="Tijeloteksta"/>
              <w:rPr>
                <w:rFonts w:ascii="Arial" w:hAnsi="Arial" w:cs="Arial"/>
              </w:rPr>
            </w:pPr>
            <w:r w:rsidRPr="00A95907">
              <w:rPr>
                <w:rFonts w:ascii="Arial" w:hAnsi="Arial" w:cs="Arial"/>
              </w:rPr>
              <w:t>52,65</w:t>
            </w:r>
          </w:p>
        </w:tc>
        <w:tc>
          <w:tcPr>
            <w:tcW w:w="992" w:type="dxa"/>
          </w:tcPr>
          <w:p w14:paraId="7166A651" w14:textId="77777777" w:rsidR="00CD4EDF" w:rsidRPr="00A95907" w:rsidRDefault="00CD4EDF" w:rsidP="00AC6EE3">
            <w:pPr>
              <w:pStyle w:val="Tijeloteksta"/>
              <w:rPr>
                <w:rFonts w:ascii="Arial" w:hAnsi="Arial" w:cs="Arial"/>
              </w:rPr>
            </w:pPr>
            <w:r w:rsidRPr="00A95907">
              <w:rPr>
                <w:rFonts w:ascii="Arial" w:hAnsi="Arial" w:cs="Arial"/>
              </w:rPr>
              <w:t>119,34</w:t>
            </w:r>
          </w:p>
        </w:tc>
        <w:tc>
          <w:tcPr>
            <w:tcW w:w="993" w:type="dxa"/>
          </w:tcPr>
          <w:p w14:paraId="0A075BC1" w14:textId="77777777" w:rsidR="00CD4EDF" w:rsidRPr="00A95907" w:rsidRDefault="00CD4EDF" w:rsidP="00AC6EE3">
            <w:pPr>
              <w:pStyle w:val="Tijeloteksta"/>
              <w:rPr>
                <w:rFonts w:ascii="Arial" w:hAnsi="Arial" w:cs="Arial"/>
              </w:rPr>
            </w:pPr>
            <w:r w:rsidRPr="00A95907">
              <w:rPr>
                <w:rFonts w:ascii="Arial" w:hAnsi="Arial" w:cs="Arial"/>
              </w:rPr>
              <w:t>60,00</w:t>
            </w:r>
          </w:p>
        </w:tc>
        <w:tc>
          <w:tcPr>
            <w:tcW w:w="992" w:type="dxa"/>
            <w:shd w:val="clear" w:color="auto" w:fill="B3B3B3"/>
          </w:tcPr>
          <w:p w14:paraId="5757A4FF" w14:textId="77777777" w:rsidR="00CD4EDF" w:rsidRPr="00A95907" w:rsidRDefault="00CD4EDF" w:rsidP="00AC6EE3">
            <w:pPr>
              <w:pStyle w:val="Tijeloteksta"/>
              <w:rPr>
                <w:rFonts w:ascii="Arial" w:hAnsi="Arial" w:cs="Arial"/>
                <w:b/>
                <w:bCs/>
              </w:rPr>
            </w:pPr>
            <w:r w:rsidRPr="00A95907">
              <w:rPr>
                <w:rFonts w:ascii="Arial" w:hAnsi="Arial" w:cs="Arial"/>
                <w:b/>
                <w:bCs/>
              </w:rPr>
              <w:t>136,00</w:t>
            </w:r>
          </w:p>
        </w:tc>
        <w:tc>
          <w:tcPr>
            <w:tcW w:w="992" w:type="dxa"/>
            <w:shd w:val="clear" w:color="auto" w:fill="B3B3B3"/>
          </w:tcPr>
          <w:p w14:paraId="5861B914" w14:textId="77777777" w:rsidR="00CD4EDF" w:rsidRPr="00A95907" w:rsidRDefault="00CD4EDF" w:rsidP="00AC6EE3">
            <w:pPr>
              <w:pStyle w:val="Tijeloteksta"/>
              <w:rPr>
                <w:rFonts w:ascii="Arial" w:hAnsi="Arial" w:cs="Arial"/>
                <w:b/>
                <w:bCs/>
              </w:rPr>
            </w:pPr>
            <w:r w:rsidRPr="00A95907">
              <w:rPr>
                <w:rFonts w:ascii="Arial" w:hAnsi="Arial" w:cs="Arial"/>
                <w:b/>
                <w:bCs/>
              </w:rPr>
              <w:t>94,33</w:t>
            </w:r>
          </w:p>
        </w:tc>
        <w:tc>
          <w:tcPr>
            <w:tcW w:w="851" w:type="dxa"/>
          </w:tcPr>
          <w:p w14:paraId="38062A6E" w14:textId="77777777" w:rsidR="00CD4EDF" w:rsidRPr="00A95907" w:rsidRDefault="00CD4EDF" w:rsidP="00AC6EE3">
            <w:pPr>
              <w:pStyle w:val="Tijeloteksta"/>
              <w:rPr>
                <w:rFonts w:ascii="Arial" w:hAnsi="Arial" w:cs="Arial"/>
              </w:rPr>
            </w:pPr>
            <w:r w:rsidRPr="00A95907">
              <w:rPr>
                <w:rFonts w:ascii="Arial" w:hAnsi="Arial" w:cs="Arial"/>
              </w:rPr>
              <w:t>0,15</w:t>
            </w:r>
          </w:p>
        </w:tc>
        <w:tc>
          <w:tcPr>
            <w:tcW w:w="850" w:type="dxa"/>
          </w:tcPr>
          <w:p w14:paraId="5F968298" w14:textId="77777777" w:rsidR="00CD4EDF" w:rsidRPr="00A95907" w:rsidRDefault="00CD4EDF" w:rsidP="00AC6EE3">
            <w:pPr>
              <w:pStyle w:val="Tijeloteksta"/>
              <w:rPr>
                <w:rFonts w:ascii="Arial" w:hAnsi="Arial" w:cs="Arial"/>
              </w:rPr>
            </w:pPr>
            <w:r w:rsidRPr="00A95907">
              <w:rPr>
                <w:rFonts w:ascii="Arial" w:hAnsi="Arial" w:cs="Arial"/>
              </w:rPr>
              <w:t>0,34</w:t>
            </w:r>
          </w:p>
        </w:tc>
        <w:tc>
          <w:tcPr>
            <w:tcW w:w="1843" w:type="dxa"/>
          </w:tcPr>
          <w:p w14:paraId="2C1CE9BF" w14:textId="77777777" w:rsidR="00CD4EDF" w:rsidRPr="00A95907" w:rsidRDefault="00CD4EDF" w:rsidP="00AC6EE3">
            <w:pPr>
              <w:pStyle w:val="Tijeloteksta"/>
              <w:jc w:val="center"/>
              <w:rPr>
                <w:rFonts w:ascii="Arial" w:hAnsi="Arial" w:cs="Arial"/>
              </w:rPr>
            </w:pPr>
            <w:r w:rsidRPr="00A95907">
              <w:rPr>
                <w:rFonts w:ascii="Arial" w:hAnsi="Arial" w:cs="Arial"/>
              </w:rPr>
              <w:t>1,2</w:t>
            </w:r>
          </w:p>
        </w:tc>
      </w:tr>
      <w:tr w:rsidR="00CD4EDF" w:rsidRPr="00A95907" w14:paraId="6D6C927F" w14:textId="77777777" w:rsidTr="00AC6EE3">
        <w:trPr>
          <w:trHeight w:val="397"/>
        </w:trPr>
        <w:tc>
          <w:tcPr>
            <w:tcW w:w="781" w:type="dxa"/>
            <w:shd w:val="clear" w:color="auto" w:fill="B3B3B3"/>
          </w:tcPr>
          <w:p w14:paraId="6F50B138" w14:textId="77777777" w:rsidR="00CD4EDF" w:rsidRPr="00A95907" w:rsidRDefault="00CD4EDF" w:rsidP="00AC6EE3">
            <w:pPr>
              <w:pStyle w:val="Tijeloteksta"/>
              <w:rPr>
                <w:rFonts w:ascii="Arial" w:hAnsi="Arial" w:cs="Arial"/>
                <w:b/>
                <w:bCs/>
              </w:rPr>
            </w:pPr>
            <w:r w:rsidRPr="00A95907">
              <w:rPr>
                <w:rFonts w:ascii="Arial" w:hAnsi="Arial" w:cs="Arial"/>
                <w:b/>
                <w:bCs/>
              </w:rPr>
              <w:t>401</w:t>
            </w:r>
          </w:p>
        </w:tc>
        <w:tc>
          <w:tcPr>
            <w:tcW w:w="851" w:type="dxa"/>
            <w:shd w:val="clear" w:color="auto" w:fill="B3B3B3"/>
          </w:tcPr>
          <w:p w14:paraId="05ABA2B7" w14:textId="77777777" w:rsidR="00CD4EDF" w:rsidRPr="00A95907" w:rsidRDefault="00CD4EDF" w:rsidP="00AC6EE3">
            <w:pPr>
              <w:pStyle w:val="Tijeloteksta"/>
              <w:rPr>
                <w:rFonts w:ascii="Arial" w:hAnsi="Arial" w:cs="Arial"/>
                <w:b/>
                <w:bCs/>
              </w:rPr>
            </w:pPr>
            <w:r w:rsidRPr="00A95907">
              <w:rPr>
                <w:rFonts w:ascii="Arial" w:hAnsi="Arial" w:cs="Arial"/>
                <w:b/>
                <w:bCs/>
              </w:rPr>
              <w:t>450</w:t>
            </w:r>
          </w:p>
        </w:tc>
        <w:tc>
          <w:tcPr>
            <w:tcW w:w="992" w:type="dxa"/>
          </w:tcPr>
          <w:p w14:paraId="248DF337" w14:textId="77777777" w:rsidR="00CD4EDF" w:rsidRPr="00A95907" w:rsidRDefault="00CD4EDF" w:rsidP="00AC6EE3">
            <w:pPr>
              <w:pStyle w:val="Tijeloteksta"/>
              <w:rPr>
                <w:rFonts w:ascii="Arial" w:hAnsi="Arial" w:cs="Arial"/>
              </w:rPr>
            </w:pPr>
            <w:r w:rsidRPr="00A95907">
              <w:rPr>
                <w:rFonts w:ascii="Arial" w:hAnsi="Arial" w:cs="Arial"/>
              </w:rPr>
              <w:t>52,13</w:t>
            </w:r>
          </w:p>
        </w:tc>
        <w:tc>
          <w:tcPr>
            <w:tcW w:w="992" w:type="dxa"/>
          </w:tcPr>
          <w:p w14:paraId="74B84950" w14:textId="77777777" w:rsidR="00CD4EDF" w:rsidRPr="00A95907" w:rsidRDefault="00CD4EDF" w:rsidP="00AC6EE3">
            <w:pPr>
              <w:pStyle w:val="Tijeloteksta"/>
              <w:rPr>
                <w:rFonts w:ascii="Arial" w:hAnsi="Arial" w:cs="Arial"/>
              </w:rPr>
            </w:pPr>
            <w:r w:rsidRPr="00A95907">
              <w:rPr>
                <w:rFonts w:ascii="Arial" w:hAnsi="Arial" w:cs="Arial"/>
              </w:rPr>
              <w:t>128,32</w:t>
            </w:r>
          </w:p>
        </w:tc>
        <w:tc>
          <w:tcPr>
            <w:tcW w:w="993" w:type="dxa"/>
          </w:tcPr>
          <w:p w14:paraId="5CE17513" w14:textId="77777777" w:rsidR="00CD4EDF" w:rsidRPr="00A95907" w:rsidRDefault="00CD4EDF" w:rsidP="00AC6EE3">
            <w:pPr>
              <w:pStyle w:val="Tijeloteksta"/>
              <w:rPr>
                <w:rFonts w:ascii="Arial" w:hAnsi="Arial" w:cs="Arial"/>
              </w:rPr>
            </w:pPr>
            <w:r w:rsidRPr="00A95907">
              <w:rPr>
                <w:rFonts w:ascii="Arial" w:hAnsi="Arial" w:cs="Arial"/>
              </w:rPr>
              <w:t>58,50</w:t>
            </w:r>
          </w:p>
        </w:tc>
        <w:tc>
          <w:tcPr>
            <w:tcW w:w="992" w:type="dxa"/>
            <w:shd w:val="clear" w:color="auto" w:fill="B3B3B3"/>
          </w:tcPr>
          <w:p w14:paraId="50555336" w14:textId="77777777" w:rsidR="00CD4EDF" w:rsidRPr="00A95907" w:rsidRDefault="00CD4EDF" w:rsidP="00AC6EE3">
            <w:pPr>
              <w:pStyle w:val="Tijeloteksta"/>
              <w:rPr>
                <w:rFonts w:ascii="Arial" w:hAnsi="Arial" w:cs="Arial"/>
                <w:b/>
                <w:bCs/>
              </w:rPr>
            </w:pPr>
            <w:r w:rsidRPr="00A95907">
              <w:rPr>
                <w:rFonts w:ascii="Arial" w:hAnsi="Arial" w:cs="Arial"/>
                <w:b/>
                <w:bCs/>
              </w:rPr>
              <w:t>144,00</w:t>
            </w:r>
          </w:p>
        </w:tc>
        <w:tc>
          <w:tcPr>
            <w:tcW w:w="992" w:type="dxa"/>
            <w:shd w:val="clear" w:color="auto" w:fill="B3B3B3"/>
          </w:tcPr>
          <w:p w14:paraId="74661B60" w14:textId="77777777" w:rsidR="00CD4EDF" w:rsidRPr="00A95907" w:rsidRDefault="00CD4EDF" w:rsidP="00AC6EE3">
            <w:pPr>
              <w:pStyle w:val="Tijeloteksta"/>
              <w:rPr>
                <w:rFonts w:ascii="Arial" w:hAnsi="Arial" w:cs="Arial"/>
                <w:b/>
                <w:bCs/>
              </w:rPr>
            </w:pPr>
            <w:r w:rsidRPr="00A95907">
              <w:rPr>
                <w:rFonts w:ascii="Arial" w:hAnsi="Arial" w:cs="Arial"/>
                <w:b/>
                <w:bCs/>
              </w:rPr>
              <w:t>98,07</w:t>
            </w:r>
          </w:p>
        </w:tc>
        <w:tc>
          <w:tcPr>
            <w:tcW w:w="851" w:type="dxa"/>
          </w:tcPr>
          <w:p w14:paraId="0C352D23" w14:textId="77777777" w:rsidR="00CD4EDF" w:rsidRPr="00A95907" w:rsidRDefault="00CD4EDF" w:rsidP="00AC6EE3">
            <w:pPr>
              <w:pStyle w:val="Tijeloteksta"/>
              <w:rPr>
                <w:rFonts w:ascii="Arial" w:hAnsi="Arial" w:cs="Arial"/>
              </w:rPr>
            </w:pPr>
            <w:r w:rsidRPr="00A95907">
              <w:rPr>
                <w:rFonts w:ascii="Arial" w:hAnsi="Arial" w:cs="Arial"/>
              </w:rPr>
              <w:t>0,13</w:t>
            </w:r>
          </w:p>
        </w:tc>
        <w:tc>
          <w:tcPr>
            <w:tcW w:w="850" w:type="dxa"/>
          </w:tcPr>
          <w:p w14:paraId="6F11438C" w14:textId="77777777" w:rsidR="00CD4EDF" w:rsidRPr="00A95907" w:rsidRDefault="00CD4EDF" w:rsidP="00AC6EE3">
            <w:pPr>
              <w:pStyle w:val="Tijeloteksta"/>
              <w:rPr>
                <w:rFonts w:ascii="Arial" w:hAnsi="Arial" w:cs="Arial"/>
              </w:rPr>
            </w:pPr>
            <w:r w:rsidRPr="00A95907">
              <w:rPr>
                <w:rFonts w:ascii="Arial" w:hAnsi="Arial" w:cs="Arial"/>
              </w:rPr>
              <w:t>0,32</w:t>
            </w:r>
          </w:p>
        </w:tc>
        <w:tc>
          <w:tcPr>
            <w:tcW w:w="1843" w:type="dxa"/>
          </w:tcPr>
          <w:p w14:paraId="045935AB" w14:textId="77777777" w:rsidR="00CD4EDF" w:rsidRPr="00A95907" w:rsidRDefault="00CD4EDF" w:rsidP="00AC6EE3">
            <w:pPr>
              <w:pStyle w:val="Tijeloteksta"/>
              <w:jc w:val="center"/>
              <w:rPr>
                <w:rFonts w:ascii="Arial" w:hAnsi="Arial" w:cs="Arial"/>
              </w:rPr>
            </w:pPr>
            <w:r w:rsidRPr="00A95907">
              <w:rPr>
                <w:rFonts w:ascii="Arial" w:hAnsi="Arial" w:cs="Arial"/>
              </w:rPr>
              <w:t>1,1</w:t>
            </w:r>
          </w:p>
        </w:tc>
      </w:tr>
      <w:tr w:rsidR="00CD4EDF" w:rsidRPr="00A95907" w14:paraId="0EC6392E" w14:textId="77777777" w:rsidTr="00AC6EE3">
        <w:trPr>
          <w:trHeight w:val="397"/>
        </w:trPr>
        <w:tc>
          <w:tcPr>
            <w:tcW w:w="781" w:type="dxa"/>
            <w:shd w:val="clear" w:color="auto" w:fill="B3B3B3"/>
          </w:tcPr>
          <w:p w14:paraId="793D06DF" w14:textId="77777777" w:rsidR="00CD4EDF" w:rsidRPr="00A95907" w:rsidRDefault="00CD4EDF" w:rsidP="00AC6EE3">
            <w:pPr>
              <w:pStyle w:val="Tijeloteksta"/>
              <w:rPr>
                <w:rFonts w:ascii="Arial" w:hAnsi="Arial" w:cs="Arial"/>
                <w:b/>
                <w:bCs/>
              </w:rPr>
            </w:pPr>
            <w:r w:rsidRPr="00A95907">
              <w:rPr>
                <w:rFonts w:ascii="Arial" w:hAnsi="Arial" w:cs="Arial"/>
                <w:b/>
                <w:bCs/>
              </w:rPr>
              <w:t>451</w:t>
            </w:r>
          </w:p>
        </w:tc>
        <w:tc>
          <w:tcPr>
            <w:tcW w:w="851" w:type="dxa"/>
            <w:shd w:val="clear" w:color="auto" w:fill="B3B3B3"/>
          </w:tcPr>
          <w:p w14:paraId="353D9937" w14:textId="77777777" w:rsidR="00CD4EDF" w:rsidRPr="00A95907" w:rsidRDefault="00CD4EDF" w:rsidP="00AC6EE3">
            <w:pPr>
              <w:pStyle w:val="Tijeloteksta"/>
              <w:rPr>
                <w:rFonts w:ascii="Arial" w:hAnsi="Arial" w:cs="Arial"/>
                <w:b/>
                <w:bCs/>
              </w:rPr>
            </w:pPr>
            <w:r w:rsidRPr="00A95907">
              <w:rPr>
                <w:rFonts w:ascii="Arial" w:hAnsi="Arial" w:cs="Arial"/>
                <w:b/>
                <w:bCs/>
              </w:rPr>
              <w:t>500</w:t>
            </w:r>
          </w:p>
        </w:tc>
        <w:tc>
          <w:tcPr>
            <w:tcW w:w="992" w:type="dxa"/>
          </w:tcPr>
          <w:p w14:paraId="172BA4BB" w14:textId="77777777" w:rsidR="00CD4EDF" w:rsidRPr="00A95907" w:rsidRDefault="00CD4EDF" w:rsidP="00AC6EE3">
            <w:pPr>
              <w:pStyle w:val="Tijeloteksta"/>
              <w:rPr>
                <w:rFonts w:ascii="Arial" w:hAnsi="Arial" w:cs="Arial"/>
              </w:rPr>
            </w:pPr>
            <w:r w:rsidRPr="00A95907">
              <w:rPr>
                <w:rFonts w:ascii="Arial" w:hAnsi="Arial" w:cs="Arial"/>
              </w:rPr>
              <w:t>54,12</w:t>
            </w:r>
          </w:p>
        </w:tc>
        <w:tc>
          <w:tcPr>
            <w:tcW w:w="992" w:type="dxa"/>
          </w:tcPr>
          <w:p w14:paraId="005B53EF" w14:textId="77777777" w:rsidR="00CD4EDF" w:rsidRPr="00A95907" w:rsidRDefault="00CD4EDF" w:rsidP="00AC6EE3">
            <w:pPr>
              <w:pStyle w:val="Tijeloteksta"/>
              <w:rPr>
                <w:rFonts w:ascii="Arial" w:hAnsi="Arial" w:cs="Arial"/>
              </w:rPr>
            </w:pPr>
            <w:r w:rsidRPr="00A95907">
              <w:rPr>
                <w:rFonts w:ascii="Arial" w:hAnsi="Arial" w:cs="Arial"/>
              </w:rPr>
              <w:t>135,30</w:t>
            </w:r>
          </w:p>
        </w:tc>
        <w:tc>
          <w:tcPr>
            <w:tcW w:w="993" w:type="dxa"/>
          </w:tcPr>
          <w:p w14:paraId="4AAF9B91" w14:textId="77777777" w:rsidR="00CD4EDF" w:rsidRPr="00A95907" w:rsidRDefault="00CD4EDF" w:rsidP="00AC6EE3">
            <w:pPr>
              <w:pStyle w:val="Tijeloteksta"/>
              <w:rPr>
                <w:rFonts w:ascii="Arial" w:hAnsi="Arial" w:cs="Arial"/>
              </w:rPr>
            </w:pPr>
            <w:r w:rsidRPr="00A95907">
              <w:rPr>
                <w:rFonts w:ascii="Arial" w:hAnsi="Arial" w:cs="Arial"/>
              </w:rPr>
              <w:t>60,00</w:t>
            </w:r>
          </w:p>
        </w:tc>
        <w:tc>
          <w:tcPr>
            <w:tcW w:w="992" w:type="dxa"/>
            <w:shd w:val="clear" w:color="auto" w:fill="B3B3B3"/>
          </w:tcPr>
          <w:p w14:paraId="4DEFD5CE" w14:textId="77777777" w:rsidR="00CD4EDF" w:rsidRPr="00A95907" w:rsidRDefault="00CD4EDF" w:rsidP="00AC6EE3">
            <w:pPr>
              <w:pStyle w:val="Tijeloteksta"/>
              <w:rPr>
                <w:rFonts w:ascii="Arial" w:hAnsi="Arial" w:cs="Arial"/>
                <w:b/>
                <w:bCs/>
              </w:rPr>
            </w:pPr>
            <w:r w:rsidRPr="00A95907">
              <w:rPr>
                <w:rFonts w:ascii="Arial" w:hAnsi="Arial" w:cs="Arial"/>
                <w:b/>
                <w:bCs/>
              </w:rPr>
              <w:t>150,00</w:t>
            </w:r>
          </w:p>
        </w:tc>
        <w:tc>
          <w:tcPr>
            <w:tcW w:w="992" w:type="dxa"/>
            <w:shd w:val="clear" w:color="auto" w:fill="B3B3B3"/>
          </w:tcPr>
          <w:p w14:paraId="04EA16AF" w14:textId="77777777" w:rsidR="00CD4EDF" w:rsidRPr="00A95907" w:rsidRDefault="00CD4EDF" w:rsidP="00AC6EE3">
            <w:pPr>
              <w:pStyle w:val="Tijeloteksta"/>
              <w:rPr>
                <w:rFonts w:cs="Arial"/>
                <w:b/>
                <w:bCs/>
              </w:rPr>
            </w:pPr>
            <w:r w:rsidRPr="00A95907">
              <w:rPr>
                <w:rFonts w:cs="Arial"/>
                <w:b/>
                <w:bCs/>
              </w:rPr>
              <w:t>102,56</w:t>
            </w:r>
          </w:p>
        </w:tc>
        <w:tc>
          <w:tcPr>
            <w:tcW w:w="851" w:type="dxa"/>
          </w:tcPr>
          <w:p w14:paraId="2374D8B2" w14:textId="77777777" w:rsidR="00CD4EDF" w:rsidRPr="00A95907" w:rsidRDefault="00CD4EDF" w:rsidP="00AC6EE3">
            <w:pPr>
              <w:pStyle w:val="Tijeloteksta"/>
              <w:rPr>
                <w:rFonts w:ascii="Arial" w:hAnsi="Arial" w:cs="Arial"/>
              </w:rPr>
            </w:pPr>
            <w:r w:rsidRPr="00A95907">
              <w:rPr>
                <w:rFonts w:ascii="Arial" w:hAnsi="Arial" w:cs="Arial"/>
              </w:rPr>
              <w:t>0,12</w:t>
            </w:r>
          </w:p>
        </w:tc>
        <w:tc>
          <w:tcPr>
            <w:tcW w:w="850" w:type="dxa"/>
          </w:tcPr>
          <w:p w14:paraId="54A9E314" w14:textId="77777777" w:rsidR="00CD4EDF" w:rsidRPr="00A95907" w:rsidRDefault="00CD4EDF" w:rsidP="00AC6EE3">
            <w:pPr>
              <w:pStyle w:val="Tijeloteksta"/>
              <w:rPr>
                <w:rFonts w:ascii="Arial" w:hAnsi="Arial" w:cs="Arial"/>
              </w:rPr>
            </w:pPr>
            <w:r w:rsidRPr="00A95907">
              <w:rPr>
                <w:rFonts w:ascii="Arial" w:hAnsi="Arial" w:cs="Arial"/>
              </w:rPr>
              <w:t>0,30</w:t>
            </w:r>
          </w:p>
        </w:tc>
        <w:tc>
          <w:tcPr>
            <w:tcW w:w="1843" w:type="dxa"/>
          </w:tcPr>
          <w:p w14:paraId="14795BDF" w14:textId="77777777" w:rsidR="00CD4EDF" w:rsidRPr="00A95907" w:rsidRDefault="00CD4EDF" w:rsidP="00AC6EE3">
            <w:pPr>
              <w:pStyle w:val="Tijeloteksta"/>
              <w:jc w:val="center"/>
              <w:rPr>
                <w:rFonts w:ascii="Arial" w:hAnsi="Arial" w:cs="Arial"/>
              </w:rPr>
            </w:pPr>
            <w:r w:rsidRPr="00A95907">
              <w:rPr>
                <w:rFonts w:ascii="Arial" w:hAnsi="Arial" w:cs="Arial"/>
              </w:rPr>
              <w:t>1,1</w:t>
            </w:r>
          </w:p>
        </w:tc>
      </w:tr>
      <w:tr w:rsidR="00CD4EDF" w:rsidRPr="00A95907" w14:paraId="7A966AE8" w14:textId="77777777" w:rsidTr="00AC6EE3">
        <w:trPr>
          <w:trHeight w:val="397"/>
        </w:trPr>
        <w:tc>
          <w:tcPr>
            <w:tcW w:w="781" w:type="dxa"/>
            <w:shd w:val="clear" w:color="auto" w:fill="B3B3B3"/>
          </w:tcPr>
          <w:p w14:paraId="658C51E8" w14:textId="77777777" w:rsidR="00CD4EDF" w:rsidRPr="00A95907" w:rsidRDefault="00CD4EDF" w:rsidP="00AC6EE3">
            <w:pPr>
              <w:pStyle w:val="Tijeloteksta"/>
              <w:rPr>
                <w:rFonts w:ascii="Arial" w:hAnsi="Arial" w:cs="Arial"/>
                <w:b/>
                <w:bCs/>
              </w:rPr>
            </w:pPr>
            <w:r w:rsidRPr="00A95907">
              <w:rPr>
                <w:rFonts w:ascii="Arial" w:hAnsi="Arial" w:cs="Arial"/>
                <w:b/>
                <w:bCs/>
              </w:rPr>
              <w:t>501</w:t>
            </w:r>
          </w:p>
        </w:tc>
        <w:tc>
          <w:tcPr>
            <w:tcW w:w="851" w:type="dxa"/>
            <w:shd w:val="clear" w:color="auto" w:fill="B3B3B3"/>
          </w:tcPr>
          <w:p w14:paraId="532F13F6" w14:textId="77777777" w:rsidR="00CD4EDF" w:rsidRPr="00A95907" w:rsidRDefault="00CD4EDF" w:rsidP="00AC6EE3">
            <w:pPr>
              <w:pStyle w:val="Tijeloteksta"/>
              <w:rPr>
                <w:rFonts w:ascii="Arial" w:hAnsi="Arial" w:cs="Arial"/>
                <w:b/>
                <w:bCs/>
              </w:rPr>
            </w:pPr>
            <w:r w:rsidRPr="00A95907">
              <w:rPr>
                <w:rFonts w:ascii="Arial" w:hAnsi="Arial" w:cs="Arial"/>
                <w:b/>
                <w:bCs/>
              </w:rPr>
              <w:t>550</w:t>
            </w:r>
          </w:p>
        </w:tc>
        <w:tc>
          <w:tcPr>
            <w:tcW w:w="992" w:type="dxa"/>
          </w:tcPr>
          <w:p w14:paraId="501DA6AC" w14:textId="77777777" w:rsidR="00CD4EDF" w:rsidRPr="00A95907" w:rsidRDefault="00CD4EDF" w:rsidP="00AC6EE3">
            <w:pPr>
              <w:pStyle w:val="Tijeloteksta"/>
              <w:rPr>
                <w:rFonts w:ascii="Arial" w:hAnsi="Arial" w:cs="Arial"/>
              </w:rPr>
            </w:pPr>
            <w:r w:rsidRPr="00A95907">
              <w:rPr>
                <w:rFonts w:ascii="Arial" w:hAnsi="Arial" w:cs="Arial"/>
              </w:rPr>
              <w:t>55,11</w:t>
            </w:r>
          </w:p>
        </w:tc>
        <w:tc>
          <w:tcPr>
            <w:tcW w:w="992" w:type="dxa"/>
          </w:tcPr>
          <w:p w14:paraId="1C8FFA50" w14:textId="77777777" w:rsidR="00CD4EDF" w:rsidRPr="00A95907" w:rsidRDefault="00CD4EDF" w:rsidP="00AC6EE3">
            <w:pPr>
              <w:pStyle w:val="Tijeloteksta"/>
              <w:rPr>
                <w:rFonts w:ascii="Arial" w:hAnsi="Arial" w:cs="Arial"/>
              </w:rPr>
            </w:pPr>
            <w:r w:rsidRPr="00A95907">
              <w:rPr>
                <w:rFonts w:ascii="Arial" w:hAnsi="Arial" w:cs="Arial"/>
              </w:rPr>
              <w:t>140,28</w:t>
            </w:r>
          </w:p>
        </w:tc>
        <w:tc>
          <w:tcPr>
            <w:tcW w:w="993" w:type="dxa"/>
          </w:tcPr>
          <w:p w14:paraId="5A82A321" w14:textId="77777777" w:rsidR="00CD4EDF" w:rsidRPr="00A95907" w:rsidRDefault="00CD4EDF" w:rsidP="00AC6EE3">
            <w:pPr>
              <w:pStyle w:val="Tijeloteksta"/>
              <w:rPr>
                <w:rFonts w:ascii="Arial" w:hAnsi="Arial" w:cs="Arial"/>
              </w:rPr>
            </w:pPr>
            <w:r w:rsidRPr="00A95907">
              <w:rPr>
                <w:rFonts w:ascii="Arial" w:hAnsi="Arial" w:cs="Arial"/>
              </w:rPr>
              <w:t>60,50</w:t>
            </w:r>
          </w:p>
        </w:tc>
        <w:tc>
          <w:tcPr>
            <w:tcW w:w="992" w:type="dxa"/>
            <w:shd w:val="clear" w:color="auto" w:fill="B3B3B3"/>
          </w:tcPr>
          <w:p w14:paraId="60B9218C" w14:textId="77777777" w:rsidR="00CD4EDF" w:rsidRPr="00A95907" w:rsidRDefault="00CD4EDF" w:rsidP="00AC6EE3">
            <w:pPr>
              <w:pStyle w:val="Tijeloteksta"/>
              <w:rPr>
                <w:rFonts w:ascii="Arial" w:hAnsi="Arial" w:cs="Arial"/>
                <w:b/>
                <w:bCs/>
              </w:rPr>
            </w:pPr>
            <w:r w:rsidRPr="00A95907">
              <w:rPr>
                <w:rFonts w:ascii="Arial" w:hAnsi="Arial" w:cs="Arial"/>
                <w:b/>
                <w:bCs/>
              </w:rPr>
              <w:t>154,00</w:t>
            </w:r>
          </w:p>
        </w:tc>
        <w:tc>
          <w:tcPr>
            <w:tcW w:w="992" w:type="dxa"/>
            <w:shd w:val="clear" w:color="auto" w:fill="B3B3B3"/>
          </w:tcPr>
          <w:p w14:paraId="3948DBAA" w14:textId="77777777" w:rsidR="00CD4EDF" w:rsidRPr="00A95907" w:rsidRDefault="00CD4EDF" w:rsidP="00AC6EE3">
            <w:pPr>
              <w:pStyle w:val="Tijeloteksta"/>
              <w:rPr>
                <w:rFonts w:cs="Arial"/>
                <w:b/>
                <w:bCs/>
              </w:rPr>
            </w:pPr>
            <w:r w:rsidRPr="00A95907">
              <w:rPr>
                <w:rFonts w:cs="Arial"/>
                <w:b/>
                <w:bCs/>
              </w:rPr>
              <w:t>104,56</w:t>
            </w:r>
          </w:p>
        </w:tc>
        <w:tc>
          <w:tcPr>
            <w:tcW w:w="851" w:type="dxa"/>
          </w:tcPr>
          <w:p w14:paraId="3B1FE080" w14:textId="77777777" w:rsidR="00CD4EDF" w:rsidRPr="00A95907" w:rsidRDefault="00CD4EDF" w:rsidP="00AC6EE3">
            <w:pPr>
              <w:pStyle w:val="Tijeloteksta"/>
              <w:rPr>
                <w:rFonts w:ascii="Arial" w:hAnsi="Arial" w:cs="Arial"/>
              </w:rPr>
            </w:pPr>
            <w:r w:rsidRPr="00A95907">
              <w:rPr>
                <w:rFonts w:ascii="Arial" w:hAnsi="Arial" w:cs="Arial"/>
              </w:rPr>
              <w:t>0,11</w:t>
            </w:r>
          </w:p>
        </w:tc>
        <w:tc>
          <w:tcPr>
            <w:tcW w:w="850" w:type="dxa"/>
          </w:tcPr>
          <w:p w14:paraId="50F45CE0" w14:textId="77777777" w:rsidR="00CD4EDF" w:rsidRPr="00A95907" w:rsidRDefault="00CD4EDF" w:rsidP="00AC6EE3">
            <w:pPr>
              <w:pStyle w:val="Tijeloteksta"/>
              <w:rPr>
                <w:rFonts w:ascii="Arial" w:hAnsi="Arial" w:cs="Arial"/>
              </w:rPr>
            </w:pPr>
            <w:r w:rsidRPr="00A95907">
              <w:rPr>
                <w:rFonts w:ascii="Arial" w:hAnsi="Arial" w:cs="Arial"/>
              </w:rPr>
              <w:t>0,28</w:t>
            </w:r>
          </w:p>
        </w:tc>
        <w:tc>
          <w:tcPr>
            <w:tcW w:w="1843" w:type="dxa"/>
          </w:tcPr>
          <w:p w14:paraId="499BD710" w14:textId="77777777" w:rsidR="00CD4EDF" w:rsidRPr="00A95907" w:rsidRDefault="00CD4EDF" w:rsidP="00AC6EE3">
            <w:pPr>
              <w:pStyle w:val="Tijeloteksta"/>
              <w:jc w:val="center"/>
              <w:rPr>
                <w:rFonts w:ascii="Arial" w:hAnsi="Arial" w:cs="Arial"/>
              </w:rPr>
            </w:pPr>
            <w:r w:rsidRPr="00A95907">
              <w:rPr>
                <w:rFonts w:ascii="Arial" w:hAnsi="Arial" w:cs="Arial"/>
              </w:rPr>
              <w:t>1,0</w:t>
            </w:r>
          </w:p>
        </w:tc>
      </w:tr>
      <w:tr w:rsidR="00CD4EDF" w:rsidRPr="00A95907" w14:paraId="4B7C6F88" w14:textId="77777777" w:rsidTr="00AC6EE3">
        <w:trPr>
          <w:trHeight w:val="397"/>
        </w:trPr>
        <w:tc>
          <w:tcPr>
            <w:tcW w:w="781" w:type="dxa"/>
            <w:shd w:val="clear" w:color="auto" w:fill="B3B3B3"/>
          </w:tcPr>
          <w:p w14:paraId="77904E46" w14:textId="77777777" w:rsidR="00CD4EDF" w:rsidRPr="00A95907" w:rsidRDefault="00CD4EDF" w:rsidP="00AC6EE3">
            <w:pPr>
              <w:pStyle w:val="Tijeloteksta"/>
              <w:rPr>
                <w:rFonts w:ascii="Arial" w:hAnsi="Arial" w:cs="Arial"/>
                <w:b/>
                <w:bCs/>
              </w:rPr>
            </w:pPr>
            <w:r w:rsidRPr="00A95907">
              <w:rPr>
                <w:rFonts w:ascii="Arial" w:hAnsi="Arial" w:cs="Arial"/>
                <w:b/>
                <w:bCs/>
              </w:rPr>
              <w:t>551</w:t>
            </w:r>
          </w:p>
        </w:tc>
        <w:tc>
          <w:tcPr>
            <w:tcW w:w="851" w:type="dxa"/>
            <w:shd w:val="clear" w:color="auto" w:fill="B3B3B3"/>
          </w:tcPr>
          <w:p w14:paraId="7617C757" w14:textId="77777777" w:rsidR="00CD4EDF" w:rsidRPr="00A95907" w:rsidRDefault="00CD4EDF" w:rsidP="00AC6EE3">
            <w:pPr>
              <w:pStyle w:val="Tijeloteksta"/>
              <w:rPr>
                <w:rFonts w:ascii="Arial" w:hAnsi="Arial" w:cs="Arial"/>
                <w:b/>
                <w:bCs/>
              </w:rPr>
            </w:pPr>
            <w:r w:rsidRPr="00A95907">
              <w:rPr>
                <w:rFonts w:ascii="Arial" w:hAnsi="Arial" w:cs="Arial"/>
                <w:b/>
                <w:bCs/>
              </w:rPr>
              <w:t>600</w:t>
            </w:r>
          </w:p>
        </w:tc>
        <w:tc>
          <w:tcPr>
            <w:tcW w:w="992" w:type="dxa"/>
          </w:tcPr>
          <w:p w14:paraId="094754D0" w14:textId="77777777" w:rsidR="00CD4EDF" w:rsidRPr="00A95907" w:rsidRDefault="00CD4EDF" w:rsidP="00AC6EE3">
            <w:pPr>
              <w:pStyle w:val="Tijeloteksta"/>
              <w:rPr>
                <w:rFonts w:ascii="Arial" w:hAnsi="Arial" w:cs="Arial"/>
              </w:rPr>
            </w:pPr>
            <w:r w:rsidRPr="00A95907">
              <w:rPr>
                <w:rFonts w:ascii="Arial" w:hAnsi="Arial" w:cs="Arial"/>
              </w:rPr>
              <w:t>55,10</w:t>
            </w:r>
          </w:p>
        </w:tc>
        <w:tc>
          <w:tcPr>
            <w:tcW w:w="992" w:type="dxa"/>
          </w:tcPr>
          <w:p w14:paraId="108D5AF3" w14:textId="77777777" w:rsidR="00CD4EDF" w:rsidRPr="00A95907" w:rsidRDefault="00CD4EDF" w:rsidP="00AC6EE3">
            <w:pPr>
              <w:pStyle w:val="Tijeloteksta"/>
              <w:rPr>
                <w:rFonts w:ascii="Arial" w:hAnsi="Arial" w:cs="Arial"/>
              </w:rPr>
            </w:pPr>
            <w:r w:rsidRPr="00A95907">
              <w:rPr>
                <w:rFonts w:ascii="Arial" w:hAnsi="Arial" w:cs="Arial"/>
              </w:rPr>
              <w:t>148,77</w:t>
            </w:r>
          </w:p>
        </w:tc>
        <w:tc>
          <w:tcPr>
            <w:tcW w:w="993" w:type="dxa"/>
          </w:tcPr>
          <w:p w14:paraId="19E6D646" w14:textId="77777777" w:rsidR="00CD4EDF" w:rsidRPr="00A95907" w:rsidRDefault="00CD4EDF" w:rsidP="00AC6EE3">
            <w:pPr>
              <w:pStyle w:val="Tijeloteksta"/>
              <w:rPr>
                <w:rFonts w:ascii="Arial" w:hAnsi="Arial" w:cs="Arial"/>
              </w:rPr>
            </w:pPr>
            <w:r w:rsidRPr="00A95907">
              <w:rPr>
                <w:rFonts w:ascii="Arial" w:hAnsi="Arial" w:cs="Arial"/>
              </w:rPr>
              <w:t>60,00</w:t>
            </w:r>
          </w:p>
        </w:tc>
        <w:tc>
          <w:tcPr>
            <w:tcW w:w="992" w:type="dxa"/>
            <w:shd w:val="clear" w:color="auto" w:fill="B3B3B3"/>
          </w:tcPr>
          <w:p w14:paraId="47B70589" w14:textId="77777777" w:rsidR="00CD4EDF" w:rsidRPr="00A95907" w:rsidRDefault="00CD4EDF" w:rsidP="00AC6EE3">
            <w:pPr>
              <w:pStyle w:val="Tijeloteksta"/>
              <w:rPr>
                <w:rFonts w:ascii="Arial" w:hAnsi="Arial" w:cs="Arial"/>
                <w:b/>
                <w:bCs/>
              </w:rPr>
            </w:pPr>
            <w:r w:rsidRPr="00A95907">
              <w:rPr>
                <w:rFonts w:ascii="Arial" w:hAnsi="Arial" w:cs="Arial"/>
                <w:b/>
                <w:bCs/>
              </w:rPr>
              <w:t>162,00</w:t>
            </w:r>
          </w:p>
        </w:tc>
        <w:tc>
          <w:tcPr>
            <w:tcW w:w="992" w:type="dxa"/>
            <w:shd w:val="clear" w:color="auto" w:fill="B3B3B3"/>
          </w:tcPr>
          <w:p w14:paraId="535C24E5" w14:textId="77777777" w:rsidR="00CD4EDF" w:rsidRPr="00A95907" w:rsidRDefault="00CD4EDF" w:rsidP="00AC6EE3">
            <w:pPr>
              <w:pStyle w:val="Tijeloteksta"/>
              <w:rPr>
                <w:rFonts w:ascii="Arial" w:hAnsi="Arial" w:cs="Arial"/>
                <w:b/>
                <w:bCs/>
              </w:rPr>
            </w:pPr>
            <w:r w:rsidRPr="00A95907">
              <w:rPr>
                <w:rFonts w:ascii="Arial" w:hAnsi="Arial" w:cs="Arial"/>
                <w:b/>
                <w:bCs/>
              </w:rPr>
              <w:t>108,55</w:t>
            </w:r>
          </w:p>
        </w:tc>
        <w:tc>
          <w:tcPr>
            <w:tcW w:w="851" w:type="dxa"/>
          </w:tcPr>
          <w:p w14:paraId="11005403" w14:textId="77777777" w:rsidR="00CD4EDF" w:rsidRPr="00A95907" w:rsidRDefault="00CD4EDF" w:rsidP="00AC6EE3">
            <w:pPr>
              <w:pStyle w:val="Tijeloteksta"/>
              <w:rPr>
                <w:rFonts w:ascii="Arial" w:hAnsi="Arial" w:cs="Arial"/>
              </w:rPr>
            </w:pPr>
            <w:r w:rsidRPr="00A95907">
              <w:rPr>
                <w:rFonts w:ascii="Arial" w:hAnsi="Arial" w:cs="Arial"/>
              </w:rPr>
              <w:t>0,10</w:t>
            </w:r>
          </w:p>
        </w:tc>
        <w:tc>
          <w:tcPr>
            <w:tcW w:w="850" w:type="dxa"/>
          </w:tcPr>
          <w:p w14:paraId="54A3C35E" w14:textId="77777777" w:rsidR="00CD4EDF" w:rsidRPr="00A95907" w:rsidRDefault="00CD4EDF" w:rsidP="00AC6EE3">
            <w:pPr>
              <w:pStyle w:val="Tijeloteksta"/>
              <w:rPr>
                <w:rFonts w:ascii="Arial" w:hAnsi="Arial" w:cs="Arial"/>
              </w:rPr>
            </w:pPr>
            <w:r w:rsidRPr="00A95907">
              <w:rPr>
                <w:rFonts w:ascii="Arial" w:hAnsi="Arial" w:cs="Arial"/>
              </w:rPr>
              <w:t>0,27</w:t>
            </w:r>
          </w:p>
        </w:tc>
        <w:tc>
          <w:tcPr>
            <w:tcW w:w="1843" w:type="dxa"/>
          </w:tcPr>
          <w:p w14:paraId="298AC38B" w14:textId="77777777" w:rsidR="00CD4EDF" w:rsidRPr="00A95907" w:rsidRDefault="00CD4EDF" w:rsidP="00AC6EE3">
            <w:pPr>
              <w:pStyle w:val="Tijeloteksta"/>
              <w:jc w:val="center"/>
              <w:rPr>
                <w:rFonts w:ascii="Arial" w:hAnsi="Arial" w:cs="Arial"/>
              </w:rPr>
            </w:pPr>
            <w:r w:rsidRPr="00A95907">
              <w:rPr>
                <w:rFonts w:ascii="Arial" w:hAnsi="Arial" w:cs="Arial"/>
              </w:rPr>
              <w:t>1,0</w:t>
            </w:r>
          </w:p>
        </w:tc>
      </w:tr>
      <w:tr w:rsidR="00CD4EDF" w:rsidRPr="00A95907" w14:paraId="78B3B70C" w14:textId="77777777" w:rsidTr="00AC6EE3">
        <w:trPr>
          <w:trHeight w:val="397"/>
        </w:trPr>
        <w:tc>
          <w:tcPr>
            <w:tcW w:w="781" w:type="dxa"/>
            <w:shd w:val="clear" w:color="auto" w:fill="B3B3B3"/>
          </w:tcPr>
          <w:p w14:paraId="7FCF8B8B" w14:textId="77777777" w:rsidR="00CD4EDF" w:rsidRPr="00A95907" w:rsidRDefault="00CD4EDF" w:rsidP="00AC6EE3">
            <w:pPr>
              <w:pStyle w:val="Tijeloteksta"/>
              <w:rPr>
                <w:rFonts w:ascii="Arial" w:hAnsi="Arial" w:cs="Arial"/>
                <w:b/>
                <w:bCs/>
              </w:rPr>
            </w:pPr>
            <w:r w:rsidRPr="00A95907">
              <w:rPr>
                <w:rFonts w:ascii="Arial" w:hAnsi="Arial" w:cs="Arial"/>
                <w:b/>
                <w:bCs/>
              </w:rPr>
              <w:t>601</w:t>
            </w:r>
          </w:p>
        </w:tc>
        <w:tc>
          <w:tcPr>
            <w:tcW w:w="851" w:type="dxa"/>
            <w:shd w:val="clear" w:color="auto" w:fill="B3B3B3"/>
          </w:tcPr>
          <w:p w14:paraId="58295D37" w14:textId="77777777" w:rsidR="00CD4EDF" w:rsidRPr="00A95907" w:rsidRDefault="00CD4EDF" w:rsidP="00AC6EE3">
            <w:pPr>
              <w:pStyle w:val="Tijeloteksta"/>
              <w:rPr>
                <w:rFonts w:ascii="Arial" w:hAnsi="Arial" w:cs="Arial"/>
                <w:b/>
                <w:bCs/>
              </w:rPr>
            </w:pPr>
            <w:r w:rsidRPr="00A95907">
              <w:rPr>
                <w:rFonts w:ascii="Arial" w:hAnsi="Arial" w:cs="Arial"/>
                <w:b/>
                <w:bCs/>
              </w:rPr>
              <w:t>650</w:t>
            </w:r>
          </w:p>
        </w:tc>
        <w:tc>
          <w:tcPr>
            <w:tcW w:w="992" w:type="dxa"/>
          </w:tcPr>
          <w:p w14:paraId="45E9DB6D" w14:textId="77777777" w:rsidR="00CD4EDF" w:rsidRPr="00A95907" w:rsidRDefault="00CD4EDF" w:rsidP="00AC6EE3">
            <w:pPr>
              <w:pStyle w:val="Tijeloteksta"/>
              <w:rPr>
                <w:rFonts w:ascii="Arial" w:hAnsi="Arial" w:cs="Arial"/>
              </w:rPr>
            </w:pPr>
            <w:r w:rsidRPr="00A95907">
              <w:rPr>
                <w:rFonts w:ascii="Arial" w:hAnsi="Arial" w:cs="Arial"/>
              </w:rPr>
              <w:t>60,10</w:t>
            </w:r>
          </w:p>
        </w:tc>
        <w:tc>
          <w:tcPr>
            <w:tcW w:w="992" w:type="dxa"/>
          </w:tcPr>
          <w:p w14:paraId="3793B346" w14:textId="77777777" w:rsidR="00CD4EDF" w:rsidRPr="00A95907" w:rsidRDefault="00CD4EDF" w:rsidP="00AC6EE3">
            <w:pPr>
              <w:pStyle w:val="Tijeloteksta"/>
              <w:rPr>
                <w:rFonts w:ascii="Arial" w:hAnsi="Arial" w:cs="Arial"/>
              </w:rPr>
            </w:pPr>
            <w:r w:rsidRPr="00A95907">
              <w:rPr>
                <w:rFonts w:ascii="Arial" w:hAnsi="Arial" w:cs="Arial"/>
              </w:rPr>
              <w:t>156,26</w:t>
            </w:r>
          </w:p>
        </w:tc>
        <w:tc>
          <w:tcPr>
            <w:tcW w:w="993" w:type="dxa"/>
          </w:tcPr>
          <w:p w14:paraId="385153A1" w14:textId="77777777" w:rsidR="00CD4EDF" w:rsidRPr="00A95907" w:rsidRDefault="00CD4EDF" w:rsidP="00AC6EE3">
            <w:pPr>
              <w:pStyle w:val="Tijeloteksta"/>
              <w:rPr>
                <w:rFonts w:ascii="Arial" w:hAnsi="Arial" w:cs="Arial"/>
              </w:rPr>
            </w:pPr>
            <w:r w:rsidRPr="00A95907">
              <w:rPr>
                <w:rFonts w:ascii="Arial" w:hAnsi="Arial" w:cs="Arial"/>
              </w:rPr>
              <w:t>65,00</w:t>
            </w:r>
          </w:p>
        </w:tc>
        <w:tc>
          <w:tcPr>
            <w:tcW w:w="992" w:type="dxa"/>
            <w:shd w:val="clear" w:color="auto" w:fill="B3B3B3"/>
          </w:tcPr>
          <w:p w14:paraId="2302211B" w14:textId="77777777" w:rsidR="00CD4EDF" w:rsidRPr="00A95907" w:rsidRDefault="00CD4EDF" w:rsidP="00AC6EE3">
            <w:pPr>
              <w:pStyle w:val="Tijeloteksta"/>
              <w:rPr>
                <w:rFonts w:ascii="Arial" w:hAnsi="Arial" w:cs="Arial"/>
                <w:b/>
                <w:bCs/>
              </w:rPr>
            </w:pPr>
            <w:r w:rsidRPr="00A95907">
              <w:rPr>
                <w:rFonts w:ascii="Arial" w:hAnsi="Arial" w:cs="Arial"/>
                <w:b/>
                <w:bCs/>
              </w:rPr>
              <w:t>169,00</w:t>
            </w:r>
          </w:p>
        </w:tc>
        <w:tc>
          <w:tcPr>
            <w:tcW w:w="992" w:type="dxa"/>
            <w:shd w:val="clear" w:color="auto" w:fill="B3B3B3"/>
          </w:tcPr>
          <w:p w14:paraId="23BCC594" w14:textId="77777777" w:rsidR="00CD4EDF" w:rsidRPr="00A95907" w:rsidRDefault="00CD4EDF" w:rsidP="00AC6EE3">
            <w:pPr>
              <w:pStyle w:val="Tijeloteksta"/>
              <w:rPr>
                <w:rFonts w:ascii="Arial" w:hAnsi="Arial" w:cs="Arial"/>
                <w:b/>
                <w:bCs/>
              </w:rPr>
            </w:pPr>
            <w:r w:rsidRPr="00A95907">
              <w:rPr>
                <w:rFonts w:ascii="Arial" w:hAnsi="Arial" w:cs="Arial"/>
                <w:b/>
                <w:bCs/>
              </w:rPr>
              <w:t>114,55</w:t>
            </w:r>
          </w:p>
        </w:tc>
        <w:tc>
          <w:tcPr>
            <w:tcW w:w="851" w:type="dxa"/>
          </w:tcPr>
          <w:p w14:paraId="1BF47E28" w14:textId="77777777" w:rsidR="00CD4EDF" w:rsidRPr="00A95907" w:rsidRDefault="00CD4EDF" w:rsidP="00AC6EE3">
            <w:r w:rsidRPr="00A95907">
              <w:rPr>
                <w:rFonts w:ascii="Arial" w:hAnsi="Arial" w:cs="Arial"/>
              </w:rPr>
              <w:t>0,10</w:t>
            </w:r>
          </w:p>
        </w:tc>
        <w:tc>
          <w:tcPr>
            <w:tcW w:w="850" w:type="dxa"/>
          </w:tcPr>
          <w:p w14:paraId="0D9891A3" w14:textId="77777777" w:rsidR="00CD4EDF" w:rsidRPr="00A95907" w:rsidRDefault="00CD4EDF" w:rsidP="00AC6EE3">
            <w:pPr>
              <w:pStyle w:val="Tijeloteksta"/>
              <w:rPr>
                <w:rFonts w:ascii="Arial" w:hAnsi="Arial" w:cs="Arial"/>
              </w:rPr>
            </w:pPr>
            <w:r w:rsidRPr="00A95907">
              <w:rPr>
                <w:rFonts w:ascii="Arial" w:hAnsi="Arial" w:cs="Arial"/>
              </w:rPr>
              <w:t>0,26</w:t>
            </w:r>
          </w:p>
        </w:tc>
        <w:tc>
          <w:tcPr>
            <w:tcW w:w="1843" w:type="dxa"/>
          </w:tcPr>
          <w:p w14:paraId="3117CA2C" w14:textId="77777777" w:rsidR="00CD4EDF" w:rsidRPr="00A95907" w:rsidRDefault="00CD4EDF" w:rsidP="00AC6EE3">
            <w:pPr>
              <w:pStyle w:val="Tijeloteksta"/>
              <w:jc w:val="center"/>
              <w:rPr>
                <w:rFonts w:ascii="Arial" w:hAnsi="Arial" w:cs="Arial"/>
              </w:rPr>
            </w:pPr>
            <w:r w:rsidRPr="00A95907">
              <w:rPr>
                <w:rFonts w:ascii="Arial" w:hAnsi="Arial" w:cs="Arial"/>
              </w:rPr>
              <w:t>0,9</w:t>
            </w:r>
          </w:p>
        </w:tc>
      </w:tr>
      <w:tr w:rsidR="00CD4EDF" w:rsidRPr="00A95907" w14:paraId="514DF2DB" w14:textId="77777777" w:rsidTr="00AC6EE3">
        <w:trPr>
          <w:trHeight w:val="397"/>
        </w:trPr>
        <w:tc>
          <w:tcPr>
            <w:tcW w:w="781" w:type="dxa"/>
            <w:shd w:val="clear" w:color="auto" w:fill="B3B3B3"/>
          </w:tcPr>
          <w:p w14:paraId="218248FD" w14:textId="77777777" w:rsidR="00CD4EDF" w:rsidRPr="00A95907" w:rsidRDefault="00CD4EDF" w:rsidP="00AC6EE3">
            <w:pPr>
              <w:pStyle w:val="Tijeloteksta"/>
              <w:rPr>
                <w:rFonts w:ascii="Arial" w:hAnsi="Arial" w:cs="Arial"/>
                <w:b/>
                <w:bCs/>
              </w:rPr>
            </w:pPr>
            <w:r w:rsidRPr="00A95907">
              <w:rPr>
                <w:rFonts w:ascii="Arial" w:hAnsi="Arial" w:cs="Arial"/>
                <w:b/>
                <w:bCs/>
              </w:rPr>
              <w:t>651</w:t>
            </w:r>
          </w:p>
        </w:tc>
        <w:tc>
          <w:tcPr>
            <w:tcW w:w="851" w:type="dxa"/>
            <w:shd w:val="clear" w:color="auto" w:fill="B3B3B3"/>
          </w:tcPr>
          <w:p w14:paraId="1E36CEAE" w14:textId="77777777" w:rsidR="00CD4EDF" w:rsidRPr="00A95907" w:rsidRDefault="00CD4EDF" w:rsidP="00AC6EE3">
            <w:pPr>
              <w:pStyle w:val="Tijeloteksta"/>
              <w:rPr>
                <w:rFonts w:ascii="Arial" w:hAnsi="Arial" w:cs="Arial"/>
                <w:b/>
                <w:bCs/>
              </w:rPr>
            </w:pPr>
            <w:r w:rsidRPr="00A95907">
              <w:rPr>
                <w:rFonts w:ascii="Arial" w:hAnsi="Arial" w:cs="Arial"/>
                <w:b/>
                <w:bCs/>
              </w:rPr>
              <w:t>700</w:t>
            </w:r>
          </w:p>
        </w:tc>
        <w:tc>
          <w:tcPr>
            <w:tcW w:w="992" w:type="dxa"/>
          </w:tcPr>
          <w:p w14:paraId="37A3A89A" w14:textId="77777777" w:rsidR="00CD4EDF" w:rsidRPr="00A95907" w:rsidRDefault="00CD4EDF" w:rsidP="00AC6EE3">
            <w:pPr>
              <w:pStyle w:val="Tijeloteksta"/>
              <w:rPr>
                <w:rFonts w:ascii="Arial" w:hAnsi="Arial" w:cs="Arial"/>
              </w:rPr>
            </w:pPr>
            <w:r w:rsidRPr="00A95907">
              <w:rPr>
                <w:rFonts w:ascii="Arial" w:hAnsi="Arial" w:cs="Arial"/>
              </w:rPr>
              <w:t>65,10</w:t>
            </w:r>
          </w:p>
        </w:tc>
        <w:tc>
          <w:tcPr>
            <w:tcW w:w="992" w:type="dxa"/>
          </w:tcPr>
          <w:p w14:paraId="1C87E90D" w14:textId="77777777" w:rsidR="00CD4EDF" w:rsidRPr="00A95907" w:rsidRDefault="00CD4EDF" w:rsidP="00AC6EE3">
            <w:pPr>
              <w:pStyle w:val="Tijeloteksta"/>
              <w:rPr>
                <w:rFonts w:ascii="Arial" w:hAnsi="Arial" w:cs="Arial"/>
              </w:rPr>
            </w:pPr>
            <w:r w:rsidRPr="00A95907">
              <w:rPr>
                <w:rFonts w:ascii="Arial" w:hAnsi="Arial" w:cs="Arial"/>
              </w:rPr>
              <w:t>169,26</w:t>
            </w:r>
          </w:p>
        </w:tc>
        <w:tc>
          <w:tcPr>
            <w:tcW w:w="993" w:type="dxa"/>
          </w:tcPr>
          <w:p w14:paraId="250447AE" w14:textId="77777777" w:rsidR="00CD4EDF" w:rsidRPr="00A95907" w:rsidRDefault="00CD4EDF" w:rsidP="00AC6EE3">
            <w:pPr>
              <w:pStyle w:val="Tijeloteksta"/>
              <w:rPr>
                <w:rFonts w:ascii="Arial" w:hAnsi="Arial" w:cs="Arial"/>
              </w:rPr>
            </w:pPr>
            <w:r w:rsidRPr="00A95907">
              <w:rPr>
                <w:rFonts w:ascii="Arial" w:hAnsi="Arial" w:cs="Arial"/>
              </w:rPr>
              <w:t>70,00</w:t>
            </w:r>
          </w:p>
        </w:tc>
        <w:tc>
          <w:tcPr>
            <w:tcW w:w="992" w:type="dxa"/>
            <w:shd w:val="clear" w:color="auto" w:fill="B3B3B3"/>
          </w:tcPr>
          <w:p w14:paraId="303E9B47" w14:textId="77777777" w:rsidR="00CD4EDF" w:rsidRPr="00A95907" w:rsidRDefault="00CD4EDF" w:rsidP="00AC6EE3">
            <w:pPr>
              <w:pStyle w:val="Tijeloteksta"/>
              <w:rPr>
                <w:rFonts w:ascii="Arial" w:hAnsi="Arial" w:cs="Arial"/>
                <w:b/>
                <w:bCs/>
              </w:rPr>
            </w:pPr>
            <w:r w:rsidRPr="00A95907">
              <w:rPr>
                <w:rFonts w:ascii="Arial" w:hAnsi="Arial" w:cs="Arial"/>
                <w:b/>
                <w:bCs/>
              </w:rPr>
              <w:t>182,00</w:t>
            </w:r>
          </w:p>
        </w:tc>
        <w:tc>
          <w:tcPr>
            <w:tcW w:w="992" w:type="dxa"/>
            <w:shd w:val="clear" w:color="auto" w:fill="B3B3B3"/>
          </w:tcPr>
          <w:p w14:paraId="6CD7CE0E" w14:textId="77777777" w:rsidR="00CD4EDF" w:rsidRPr="00A95907" w:rsidRDefault="00CD4EDF" w:rsidP="00AC6EE3">
            <w:pPr>
              <w:pStyle w:val="Tijeloteksta"/>
              <w:rPr>
                <w:rFonts w:ascii="Arial" w:hAnsi="Arial" w:cs="Arial"/>
                <w:b/>
                <w:bCs/>
              </w:rPr>
            </w:pPr>
            <w:r w:rsidRPr="00A95907">
              <w:rPr>
                <w:rFonts w:ascii="Arial" w:hAnsi="Arial" w:cs="Arial"/>
                <w:b/>
                <w:bCs/>
              </w:rPr>
              <w:t>123,55</w:t>
            </w:r>
          </w:p>
        </w:tc>
        <w:tc>
          <w:tcPr>
            <w:tcW w:w="851" w:type="dxa"/>
          </w:tcPr>
          <w:p w14:paraId="2E08D211" w14:textId="77777777" w:rsidR="00CD4EDF" w:rsidRPr="00A95907" w:rsidRDefault="00CD4EDF" w:rsidP="00AC6EE3">
            <w:r w:rsidRPr="00A95907">
              <w:rPr>
                <w:rFonts w:ascii="Arial" w:hAnsi="Arial" w:cs="Arial"/>
              </w:rPr>
              <w:t>0,10</w:t>
            </w:r>
          </w:p>
        </w:tc>
        <w:tc>
          <w:tcPr>
            <w:tcW w:w="850" w:type="dxa"/>
          </w:tcPr>
          <w:p w14:paraId="236FAE12" w14:textId="77777777" w:rsidR="00CD4EDF" w:rsidRPr="00A95907" w:rsidRDefault="00CD4EDF" w:rsidP="00AC6EE3">
            <w:pPr>
              <w:pStyle w:val="Tijeloteksta"/>
              <w:rPr>
                <w:rFonts w:ascii="Arial" w:hAnsi="Arial" w:cs="Arial"/>
              </w:rPr>
            </w:pPr>
            <w:r w:rsidRPr="00A95907">
              <w:rPr>
                <w:rFonts w:ascii="Arial" w:hAnsi="Arial" w:cs="Arial"/>
              </w:rPr>
              <w:t>0,26</w:t>
            </w:r>
          </w:p>
        </w:tc>
        <w:tc>
          <w:tcPr>
            <w:tcW w:w="1843" w:type="dxa"/>
          </w:tcPr>
          <w:p w14:paraId="0E759E7E" w14:textId="77777777" w:rsidR="00CD4EDF" w:rsidRPr="00A95907" w:rsidRDefault="00CD4EDF" w:rsidP="00AC6EE3">
            <w:pPr>
              <w:pStyle w:val="Tijeloteksta"/>
              <w:jc w:val="center"/>
              <w:rPr>
                <w:rFonts w:ascii="Arial" w:hAnsi="Arial" w:cs="Arial"/>
              </w:rPr>
            </w:pPr>
            <w:r w:rsidRPr="00A95907">
              <w:rPr>
                <w:rFonts w:ascii="Arial" w:hAnsi="Arial" w:cs="Arial"/>
              </w:rPr>
              <w:t>0,9</w:t>
            </w:r>
          </w:p>
        </w:tc>
      </w:tr>
      <w:tr w:rsidR="00CD4EDF" w:rsidRPr="00A95907" w14:paraId="29395681" w14:textId="77777777" w:rsidTr="00AC6EE3">
        <w:trPr>
          <w:trHeight w:val="397"/>
        </w:trPr>
        <w:tc>
          <w:tcPr>
            <w:tcW w:w="781" w:type="dxa"/>
            <w:shd w:val="clear" w:color="auto" w:fill="B3B3B3"/>
          </w:tcPr>
          <w:p w14:paraId="366AA668" w14:textId="77777777" w:rsidR="00CD4EDF" w:rsidRPr="00A95907" w:rsidRDefault="00CD4EDF" w:rsidP="00AC6EE3">
            <w:pPr>
              <w:pStyle w:val="Tijeloteksta"/>
              <w:rPr>
                <w:rFonts w:ascii="Arial" w:hAnsi="Arial" w:cs="Arial"/>
                <w:b/>
                <w:bCs/>
              </w:rPr>
            </w:pPr>
            <w:r w:rsidRPr="00A95907">
              <w:rPr>
                <w:rFonts w:ascii="Arial" w:hAnsi="Arial" w:cs="Arial"/>
                <w:b/>
                <w:bCs/>
              </w:rPr>
              <w:t>701</w:t>
            </w:r>
          </w:p>
        </w:tc>
        <w:tc>
          <w:tcPr>
            <w:tcW w:w="851" w:type="dxa"/>
            <w:shd w:val="clear" w:color="auto" w:fill="B3B3B3"/>
          </w:tcPr>
          <w:p w14:paraId="347EBE5F" w14:textId="77777777" w:rsidR="00CD4EDF" w:rsidRPr="00A95907" w:rsidRDefault="00CD4EDF" w:rsidP="00AC6EE3">
            <w:pPr>
              <w:pStyle w:val="Tijeloteksta"/>
              <w:rPr>
                <w:rFonts w:ascii="Arial" w:hAnsi="Arial" w:cs="Arial"/>
                <w:b/>
                <w:bCs/>
              </w:rPr>
            </w:pPr>
            <w:r w:rsidRPr="00A95907">
              <w:rPr>
                <w:rFonts w:ascii="Arial" w:hAnsi="Arial" w:cs="Arial"/>
                <w:b/>
                <w:bCs/>
              </w:rPr>
              <w:t>750</w:t>
            </w:r>
          </w:p>
        </w:tc>
        <w:tc>
          <w:tcPr>
            <w:tcW w:w="992" w:type="dxa"/>
          </w:tcPr>
          <w:p w14:paraId="7D5A0D23" w14:textId="77777777" w:rsidR="00CD4EDF" w:rsidRPr="00A95907" w:rsidRDefault="00CD4EDF" w:rsidP="00AC6EE3">
            <w:pPr>
              <w:pStyle w:val="Tijeloteksta"/>
              <w:rPr>
                <w:rFonts w:ascii="Arial" w:hAnsi="Arial" w:cs="Arial"/>
              </w:rPr>
            </w:pPr>
            <w:r w:rsidRPr="00A95907">
              <w:rPr>
                <w:rFonts w:ascii="Arial" w:hAnsi="Arial" w:cs="Arial"/>
              </w:rPr>
              <w:t>70,10</w:t>
            </w:r>
          </w:p>
        </w:tc>
        <w:tc>
          <w:tcPr>
            <w:tcW w:w="992" w:type="dxa"/>
          </w:tcPr>
          <w:p w14:paraId="02B6F4A0" w14:textId="77777777" w:rsidR="00CD4EDF" w:rsidRPr="00A95907" w:rsidRDefault="00CD4EDF" w:rsidP="00AC6EE3">
            <w:pPr>
              <w:pStyle w:val="Tijeloteksta"/>
              <w:rPr>
                <w:rFonts w:ascii="Arial" w:hAnsi="Arial" w:cs="Arial"/>
              </w:rPr>
            </w:pPr>
            <w:r w:rsidRPr="00A95907">
              <w:rPr>
                <w:rFonts w:ascii="Arial" w:hAnsi="Arial" w:cs="Arial"/>
              </w:rPr>
              <w:t>175,25</w:t>
            </w:r>
          </w:p>
        </w:tc>
        <w:tc>
          <w:tcPr>
            <w:tcW w:w="993" w:type="dxa"/>
          </w:tcPr>
          <w:p w14:paraId="3FD349CF" w14:textId="77777777" w:rsidR="00CD4EDF" w:rsidRPr="00A95907" w:rsidRDefault="00CD4EDF" w:rsidP="00AC6EE3">
            <w:pPr>
              <w:pStyle w:val="Tijeloteksta"/>
              <w:rPr>
                <w:rFonts w:ascii="Arial" w:hAnsi="Arial" w:cs="Arial"/>
              </w:rPr>
            </w:pPr>
            <w:r w:rsidRPr="00A95907">
              <w:rPr>
                <w:rFonts w:ascii="Arial" w:hAnsi="Arial" w:cs="Arial"/>
              </w:rPr>
              <w:t>75,00</w:t>
            </w:r>
          </w:p>
        </w:tc>
        <w:tc>
          <w:tcPr>
            <w:tcW w:w="992" w:type="dxa"/>
            <w:shd w:val="clear" w:color="auto" w:fill="B3B3B3"/>
          </w:tcPr>
          <w:p w14:paraId="27C36012" w14:textId="77777777" w:rsidR="00CD4EDF" w:rsidRPr="00A95907" w:rsidRDefault="00CD4EDF" w:rsidP="00AC6EE3">
            <w:pPr>
              <w:pStyle w:val="Tijeloteksta"/>
              <w:rPr>
                <w:rFonts w:ascii="Arial" w:hAnsi="Arial" w:cs="Arial"/>
                <w:b/>
                <w:bCs/>
              </w:rPr>
            </w:pPr>
            <w:r w:rsidRPr="00A95907">
              <w:rPr>
                <w:rFonts w:ascii="Arial" w:hAnsi="Arial" w:cs="Arial"/>
                <w:b/>
                <w:bCs/>
              </w:rPr>
              <w:t>187,50</w:t>
            </w:r>
          </w:p>
        </w:tc>
        <w:tc>
          <w:tcPr>
            <w:tcW w:w="992" w:type="dxa"/>
            <w:shd w:val="clear" w:color="auto" w:fill="B3B3B3"/>
          </w:tcPr>
          <w:p w14:paraId="0D49632A" w14:textId="77777777" w:rsidR="00CD4EDF" w:rsidRPr="00A95907" w:rsidRDefault="00CD4EDF" w:rsidP="00AC6EE3">
            <w:pPr>
              <w:pStyle w:val="Tijeloteksta"/>
              <w:rPr>
                <w:rFonts w:ascii="Arial" w:hAnsi="Arial" w:cs="Arial"/>
                <w:b/>
                <w:bCs/>
              </w:rPr>
            </w:pPr>
            <w:r w:rsidRPr="00A95907">
              <w:rPr>
                <w:rFonts w:ascii="Arial" w:hAnsi="Arial" w:cs="Arial"/>
                <w:b/>
                <w:bCs/>
              </w:rPr>
              <w:t>128,80</w:t>
            </w:r>
          </w:p>
        </w:tc>
        <w:tc>
          <w:tcPr>
            <w:tcW w:w="851" w:type="dxa"/>
          </w:tcPr>
          <w:p w14:paraId="536E06D1" w14:textId="77777777" w:rsidR="00CD4EDF" w:rsidRPr="00A95907" w:rsidRDefault="00CD4EDF" w:rsidP="00AC6EE3">
            <w:r w:rsidRPr="00A95907">
              <w:rPr>
                <w:rFonts w:ascii="Arial" w:hAnsi="Arial" w:cs="Arial"/>
              </w:rPr>
              <w:t>0,10</w:t>
            </w:r>
          </w:p>
        </w:tc>
        <w:tc>
          <w:tcPr>
            <w:tcW w:w="850" w:type="dxa"/>
          </w:tcPr>
          <w:p w14:paraId="3F08617C" w14:textId="77777777" w:rsidR="00CD4EDF" w:rsidRPr="00A95907" w:rsidRDefault="00CD4EDF" w:rsidP="00AC6EE3">
            <w:pPr>
              <w:pStyle w:val="Tijeloteksta"/>
              <w:rPr>
                <w:rFonts w:ascii="Arial" w:hAnsi="Arial" w:cs="Arial"/>
              </w:rPr>
            </w:pPr>
            <w:r w:rsidRPr="00A95907">
              <w:rPr>
                <w:rFonts w:ascii="Arial" w:hAnsi="Arial" w:cs="Arial"/>
              </w:rPr>
              <w:t>0,25</w:t>
            </w:r>
          </w:p>
        </w:tc>
        <w:tc>
          <w:tcPr>
            <w:tcW w:w="1843" w:type="dxa"/>
          </w:tcPr>
          <w:p w14:paraId="3F90988E" w14:textId="77777777" w:rsidR="00CD4EDF" w:rsidRPr="00A95907" w:rsidRDefault="00CD4EDF" w:rsidP="00AC6EE3">
            <w:pPr>
              <w:pStyle w:val="Tijeloteksta"/>
              <w:jc w:val="center"/>
              <w:rPr>
                <w:rFonts w:ascii="Arial" w:hAnsi="Arial" w:cs="Arial"/>
              </w:rPr>
            </w:pPr>
            <w:r w:rsidRPr="00A95907">
              <w:rPr>
                <w:rFonts w:ascii="Arial" w:hAnsi="Arial" w:cs="Arial"/>
              </w:rPr>
              <w:t>0,9</w:t>
            </w:r>
          </w:p>
        </w:tc>
      </w:tr>
      <w:tr w:rsidR="00CD4EDF" w:rsidRPr="00A95907" w14:paraId="5F4026A3" w14:textId="77777777" w:rsidTr="00AC6EE3">
        <w:trPr>
          <w:trHeight w:val="397"/>
        </w:trPr>
        <w:tc>
          <w:tcPr>
            <w:tcW w:w="781" w:type="dxa"/>
            <w:shd w:val="clear" w:color="auto" w:fill="B3B3B3"/>
          </w:tcPr>
          <w:p w14:paraId="17B86151" w14:textId="77777777" w:rsidR="00CD4EDF" w:rsidRPr="00A95907" w:rsidRDefault="00CD4EDF" w:rsidP="00AC6EE3">
            <w:pPr>
              <w:pStyle w:val="Tijeloteksta"/>
              <w:rPr>
                <w:rFonts w:ascii="Arial" w:hAnsi="Arial" w:cs="Arial"/>
                <w:b/>
                <w:bCs/>
              </w:rPr>
            </w:pPr>
            <w:r w:rsidRPr="00A95907">
              <w:rPr>
                <w:rFonts w:ascii="Arial" w:hAnsi="Arial" w:cs="Arial"/>
                <w:b/>
                <w:bCs/>
              </w:rPr>
              <w:t>751</w:t>
            </w:r>
          </w:p>
        </w:tc>
        <w:tc>
          <w:tcPr>
            <w:tcW w:w="851" w:type="dxa"/>
            <w:shd w:val="clear" w:color="auto" w:fill="B3B3B3"/>
          </w:tcPr>
          <w:p w14:paraId="177A1AB9" w14:textId="77777777" w:rsidR="00CD4EDF" w:rsidRPr="00A95907" w:rsidRDefault="00CD4EDF" w:rsidP="00AC6EE3">
            <w:pPr>
              <w:pStyle w:val="Tijeloteksta"/>
              <w:rPr>
                <w:rFonts w:ascii="Arial" w:hAnsi="Arial" w:cs="Arial"/>
                <w:b/>
                <w:bCs/>
              </w:rPr>
            </w:pPr>
            <w:r w:rsidRPr="00A95907">
              <w:rPr>
                <w:rFonts w:ascii="Arial" w:hAnsi="Arial" w:cs="Arial"/>
                <w:b/>
                <w:bCs/>
              </w:rPr>
              <w:t>800</w:t>
            </w:r>
          </w:p>
        </w:tc>
        <w:tc>
          <w:tcPr>
            <w:tcW w:w="992" w:type="dxa"/>
          </w:tcPr>
          <w:p w14:paraId="425FEAD2" w14:textId="77777777" w:rsidR="00CD4EDF" w:rsidRPr="00A95907" w:rsidRDefault="00CD4EDF" w:rsidP="00AC6EE3">
            <w:pPr>
              <w:pStyle w:val="Tijeloteksta"/>
              <w:rPr>
                <w:rFonts w:ascii="Arial" w:hAnsi="Arial" w:cs="Arial"/>
              </w:rPr>
            </w:pPr>
            <w:r w:rsidRPr="00A95907">
              <w:rPr>
                <w:rFonts w:ascii="Arial" w:hAnsi="Arial" w:cs="Arial"/>
              </w:rPr>
              <w:t>75,10</w:t>
            </w:r>
          </w:p>
        </w:tc>
        <w:tc>
          <w:tcPr>
            <w:tcW w:w="992" w:type="dxa"/>
          </w:tcPr>
          <w:p w14:paraId="74C05C4B" w14:textId="77777777" w:rsidR="00CD4EDF" w:rsidRPr="00A95907" w:rsidRDefault="00CD4EDF" w:rsidP="00AC6EE3">
            <w:pPr>
              <w:pStyle w:val="Tijeloteksta"/>
              <w:rPr>
                <w:rFonts w:ascii="Arial" w:hAnsi="Arial" w:cs="Arial"/>
              </w:rPr>
            </w:pPr>
            <w:r w:rsidRPr="00A95907">
              <w:rPr>
                <w:rFonts w:ascii="Arial" w:hAnsi="Arial" w:cs="Arial"/>
              </w:rPr>
              <w:t>180,24</w:t>
            </w:r>
          </w:p>
        </w:tc>
        <w:tc>
          <w:tcPr>
            <w:tcW w:w="993" w:type="dxa"/>
          </w:tcPr>
          <w:p w14:paraId="12A19991" w14:textId="77777777" w:rsidR="00CD4EDF" w:rsidRPr="00A95907" w:rsidRDefault="00CD4EDF" w:rsidP="00AC6EE3">
            <w:pPr>
              <w:pStyle w:val="Tijeloteksta"/>
              <w:rPr>
                <w:rFonts w:ascii="Arial" w:hAnsi="Arial" w:cs="Arial"/>
              </w:rPr>
            </w:pPr>
            <w:r w:rsidRPr="00A95907">
              <w:rPr>
                <w:rFonts w:ascii="Arial" w:hAnsi="Arial" w:cs="Arial"/>
              </w:rPr>
              <w:t>80,00</w:t>
            </w:r>
          </w:p>
        </w:tc>
        <w:tc>
          <w:tcPr>
            <w:tcW w:w="992" w:type="dxa"/>
            <w:shd w:val="clear" w:color="auto" w:fill="B3B3B3"/>
          </w:tcPr>
          <w:p w14:paraId="5C8D0DF1" w14:textId="77777777" w:rsidR="00CD4EDF" w:rsidRPr="00A95907" w:rsidRDefault="00CD4EDF" w:rsidP="00AC6EE3">
            <w:pPr>
              <w:pStyle w:val="Tijeloteksta"/>
              <w:rPr>
                <w:rFonts w:ascii="Arial" w:hAnsi="Arial" w:cs="Arial"/>
                <w:b/>
                <w:bCs/>
              </w:rPr>
            </w:pPr>
            <w:r w:rsidRPr="00A95907">
              <w:rPr>
                <w:rFonts w:ascii="Arial" w:hAnsi="Arial" w:cs="Arial"/>
                <w:b/>
                <w:bCs/>
              </w:rPr>
              <w:t>192,00</w:t>
            </w:r>
          </w:p>
        </w:tc>
        <w:tc>
          <w:tcPr>
            <w:tcW w:w="992" w:type="dxa"/>
            <w:shd w:val="clear" w:color="auto" w:fill="B3B3B3"/>
          </w:tcPr>
          <w:p w14:paraId="2A5CAE38" w14:textId="77777777" w:rsidR="00CD4EDF" w:rsidRPr="00A95907" w:rsidRDefault="00CD4EDF" w:rsidP="00AC6EE3">
            <w:pPr>
              <w:pStyle w:val="Tijeloteksta"/>
              <w:rPr>
                <w:rFonts w:ascii="Arial" w:hAnsi="Arial" w:cs="Arial"/>
                <w:b/>
                <w:bCs/>
              </w:rPr>
            </w:pPr>
            <w:r w:rsidRPr="00A95907">
              <w:rPr>
                <w:rFonts w:ascii="Arial" w:hAnsi="Arial" w:cs="Arial"/>
                <w:b/>
                <w:bCs/>
              </w:rPr>
              <w:t>133,55</w:t>
            </w:r>
          </w:p>
        </w:tc>
        <w:tc>
          <w:tcPr>
            <w:tcW w:w="851" w:type="dxa"/>
          </w:tcPr>
          <w:p w14:paraId="409461C0" w14:textId="77777777" w:rsidR="00CD4EDF" w:rsidRPr="00A95907" w:rsidRDefault="00CD4EDF" w:rsidP="00AC6EE3">
            <w:r w:rsidRPr="00A95907">
              <w:rPr>
                <w:rFonts w:ascii="Arial" w:hAnsi="Arial" w:cs="Arial"/>
              </w:rPr>
              <w:t>0,10</w:t>
            </w:r>
          </w:p>
        </w:tc>
        <w:tc>
          <w:tcPr>
            <w:tcW w:w="850" w:type="dxa"/>
          </w:tcPr>
          <w:p w14:paraId="1776E090" w14:textId="77777777" w:rsidR="00CD4EDF" w:rsidRPr="00A95907" w:rsidRDefault="00CD4EDF" w:rsidP="00AC6EE3">
            <w:pPr>
              <w:pStyle w:val="Tijeloteksta"/>
              <w:rPr>
                <w:rFonts w:ascii="Arial" w:hAnsi="Arial" w:cs="Arial"/>
              </w:rPr>
            </w:pPr>
            <w:r w:rsidRPr="00A95907">
              <w:rPr>
                <w:rFonts w:ascii="Arial" w:hAnsi="Arial" w:cs="Arial"/>
              </w:rPr>
              <w:t>0,24</w:t>
            </w:r>
          </w:p>
        </w:tc>
        <w:tc>
          <w:tcPr>
            <w:tcW w:w="1843" w:type="dxa"/>
          </w:tcPr>
          <w:p w14:paraId="4691B7AC" w14:textId="77777777" w:rsidR="00CD4EDF" w:rsidRPr="00A95907" w:rsidRDefault="00CD4EDF" w:rsidP="00AC6EE3">
            <w:pPr>
              <w:pStyle w:val="Tijeloteksta"/>
              <w:jc w:val="center"/>
              <w:rPr>
                <w:rFonts w:ascii="Arial" w:hAnsi="Arial" w:cs="Arial"/>
              </w:rPr>
            </w:pPr>
            <w:r w:rsidRPr="00A95907">
              <w:rPr>
                <w:rFonts w:ascii="Arial" w:hAnsi="Arial" w:cs="Arial"/>
              </w:rPr>
              <w:t>0,8</w:t>
            </w:r>
          </w:p>
        </w:tc>
      </w:tr>
      <w:tr w:rsidR="00CD4EDF" w:rsidRPr="00A95907" w14:paraId="517254B3" w14:textId="77777777" w:rsidTr="00AC6EE3">
        <w:trPr>
          <w:trHeight w:val="397"/>
        </w:trPr>
        <w:tc>
          <w:tcPr>
            <w:tcW w:w="781" w:type="dxa"/>
            <w:shd w:val="clear" w:color="auto" w:fill="B3B3B3"/>
          </w:tcPr>
          <w:p w14:paraId="3B171D4C" w14:textId="77777777" w:rsidR="00CD4EDF" w:rsidRPr="00A95907" w:rsidRDefault="00CD4EDF" w:rsidP="00AC6EE3">
            <w:pPr>
              <w:pStyle w:val="Tijeloteksta"/>
              <w:rPr>
                <w:rFonts w:ascii="Arial" w:hAnsi="Arial" w:cs="Arial"/>
                <w:b/>
                <w:bCs/>
              </w:rPr>
            </w:pPr>
            <w:r w:rsidRPr="00A95907">
              <w:rPr>
                <w:rFonts w:ascii="Arial" w:hAnsi="Arial" w:cs="Arial"/>
                <w:b/>
                <w:bCs/>
              </w:rPr>
              <w:t>801</w:t>
            </w:r>
          </w:p>
        </w:tc>
        <w:tc>
          <w:tcPr>
            <w:tcW w:w="851" w:type="dxa"/>
            <w:shd w:val="clear" w:color="auto" w:fill="B3B3B3"/>
          </w:tcPr>
          <w:p w14:paraId="00CBBD89" w14:textId="77777777" w:rsidR="00CD4EDF" w:rsidRPr="00A95907" w:rsidRDefault="00CD4EDF" w:rsidP="00AC6EE3">
            <w:pPr>
              <w:pStyle w:val="Tijeloteksta"/>
              <w:rPr>
                <w:rFonts w:ascii="Arial" w:hAnsi="Arial" w:cs="Arial"/>
                <w:b/>
                <w:bCs/>
              </w:rPr>
            </w:pPr>
            <w:r w:rsidRPr="00A95907">
              <w:rPr>
                <w:rFonts w:ascii="Arial" w:hAnsi="Arial" w:cs="Arial"/>
                <w:b/>
                <w:bCs/>
              </w:rPr>
              <w:t>850</w:t>
            </w:r>
          </w:p>
        </w:tc>
        <w:tc>
          <w:tcPr>
            <w:tcW w:w="992" w:type="dxa"/>
          </w:tcPr>
          <w:p w14:paraId="2332EAD7" w14:textId="77777777" w:rsidR="00CD4EDF" w:rsidRPr="00A95907" w:rsidRDefault="00CD4EDF" w:rsidP="00AC6EE3">
            <w:pPr>
              <w:pStyle w:val="Tijeloteksta"/>
              <w:rPr>
                <w:rFonts w:ascii="Arial" w:hAnsi="Arial" w:cs="Arial"/>
              </w:rPr>
            </w:pPr>
            <w:r w:rsidRPr="00A95907">
              <w:rPr>
                <w:rFonts w:ascii="Arial" w:hAnsi="Arial" w:cs="Arial"/>
              </w:rPr>
              <w:t>80,10</w:t>
            </w:r>
          </w:p>
        </w:tc>
        <w:tc>
          <w:tcPr>
            <w:tcW w:w="992" w:type="dxa"/>
          </w:tcPr>
          <w:p w14:paraId="73680B2D" w14:textId="77777777" w:rsidR="00CD4EDF" w:rsidRPr="00A95907" w:rsidRDefault="00CD4EDF" w:rsidP="00AC6EE3">
            <w:pPr>
              <w:pStyle w:val="Tijeloteksta"/>
              <w:rPr>
                <w:rFonts w:ascii="Arial" w:hAnsi="Arial" w:cs="Arial"/>
              </w:rPr>
            </w:pPr>
            <w:r w:rsidRPr="00A95907">
              <w:rPr>
                <w:rFonts w:ascii="Arial" w:hAnsi="Arial" w:cs="Arial"/>
              </w:rPr>
              <w:t>184,23</w:t>
            </w:r>
          </w:p>
        </w:tc>
        <w:tc>
          <w:tcPr>
            <w:tcW w:w="993" w:type="dxa"/>
          </w:tcPr>
          <w:p w14:paraId="7981B737" w14:textId="77777777" w:rsidR="00CD4EDF" w:rsidRPr="00A95907" w:rsidRDefault="00CD4EDF" w:rsidP="00AC6EE3">
            <w:pPr>
              <w:pStyle w:val="Tijeloteksta"/>
              <w:rPr>
                <w:rFonts w:ascii="Arial" w:hAnsi="Arial" w:cs="Arial"/>
              </w:rPr>
            </w:pPr>
            <w:r w:rsidRPr="00A95907">
              <w:rPr>
                <w:rFonts w:ascii="Arial" w:hAnsi="Arial" w:cs="Arial"/>
              </w:rPr>
              <w:t>85,00</w:t>
            </w:r>
          </w:p>
        </w:tc>
        <w:tc>
          <w:tcPr>
            <w:tcW w:w="992" w:type="dxa"/>
            <w:shd w:val="clear" w:color="auto" w:fill="B3B3B3"/>
          </w:tcPr>
          <w:p w14:paraId="005EB6F0" w14:textId="77777777" w:rsidR="00CD4EDF" w:rsidRPr="00A95907" w:rsidRDefault="00CD4EDF" w:rsidP="00AC6EE3">
            <w:pPr>
              <w:pStyle w:val="Tijeloteksta"/>
              <w:rPr>
                <w:rFonts w:ascii="Arial" w:hAnsi="Arial" w:cs="Arial"/>
                <w:b/>
                <w:bCs/>
              </w:rPr>
            </w:pPr>
            <w:r w:rsidRPr="00A95907">
              <w:rPr>
                <w:rFonts w:ascii="Arial" w:hAnsi="Arial" w:cs="Arial"/>
                <w:b/>
                <w:bCs/>
              </w:rPr>
              <w:t>195,50</w:t>
            </w:r>
          </w:p>
        </w:tc>
        <w:tc>
          <w:tcPr>
            <w:tcW w:w="992" w:type="dxa"/>
            <w:shd w:val="clear" w:color="auto" w:fill="B3B3B3"/>
          </w:tcPr>
          <w:p w14:paraId="4C9CD5B3" w14:textId="77777777" w:rsidR="00CD4EDF" w:rsidRPr="00A95907" w:rsidRDefault="00CD4EDF" w:rsidP="00AC6EE3">
            <w:pPr>
              <w:pStyle w:val="Tijeloteksta"/>
              <w:rPr>
                <w:rFonts w:ascii="Arial" w:hAnsi="Arial" w:cs="Arial"/>
                <w:b/>
                <w:bCs/>
              </w:rPr>
            </w:pPr>
            <w:r w:rsidRPr="00A95907">
              <w:rPr>
                <w:rFonts w:ascii="Arial" w:hAnsi="Arial" w:cs="Arial"/>
                <w:b/>
                <w:bCs/>
              </w:rPr>
              <w:t>137,80</w:t>
            </w:r>
          </w:p>
        </w:tc>
        <w:tc>
          <w:tcPr>
            <w:tcW w:w="851" w:type="dxa"/>
          </w:tcPr>
          <w:p w14:paraId="37BF1CEE" w14:textId="77777777" w:rsidR="00CD4EDF" w:rsidRPr="00A95907" w:rsidRDefault="00CD4EDF" w:rsidP="00AC6EE3">
            <w:r w:rsidRPr="00A95907">
              <w:rPr>
                <w:rFonts w:ascii="Arial" w:hAnsi="Arial" w:cs="Arial"/>
              </w:rPr>
              <w:t>0,10</w:t>
            </w:r>
          </w:p>
        </w:tc>
        <w:tc>
          <w:tcPr>
            <w:tcW w:w="850" w:type="dxa"/>
          </w:tcPr>
          <w:p w14:paraId="39C5A3B6" w14:textId="77777777" w:rsidR="00CD4EDF" w:rsidRPr="00A95907" w:rsidRDefault="00CD4EDF" w:rsidP="00AC6EE3">
            <w:pPr>
              <w:pStyle w:val="Tijeloteksta"/>
              <w:rPr>
                <w:rFonts w:ascii="Arial" w:hAnsi="Arial" w:cs="Arial"/>
              </w:rPr>
            </w:pPr>
            <w:r w:rsidRPr="00A95907">
              <w:rPr>
                <w:rFonts w:ascii="Arial" w:hAnsi="Arial" w:cs="Arial"/>
              </w:rPr>
              <w:t>0,23</w:t>
            </w:r>
          </w:p>
        </w:tc>
        <w:tc>
          <w:tcPr>
            <w:tcW w:w="1843" w:type="dxa"/>
          </w:tcPr>
          <w:p w14:paraId="6E26615E" w14:textId="77777777" w:rsidR="00CD4EDF" w:rsidRPr="00A95907" w:rsidRDefault="00CD4EDF" w:rsidP="00AC6EE3">
            <w:pPr>
              <w:pStyle w:val="Tijeloteksta"/>
              <w:jc w:val="center"/>
              <w:rPr>
                <w:rFonts w:ascii="Arial" w:hAnsi="Arial" w:cs="Arial"/>
              </w:rPr>
            </w:pPr>
            <w:r w:rsidRPr="00A95907">
              <w:rPr>
                <w:rFonts w:ascii="Arial" w:hAnsi="Arial" w:cs="Arial"/>
              </w:rPr>
              <w:t>0,8</w:t>
            </w:r>
          </w:p>
        </w:tc>
      </w:tr>
      <w:tr w:rsidR="00CD4EDF" w:rsidRPr="00A95907" w14:paraId="1EA88E06" w14:textId="77777777" w:rsidTr="00AC6EE3">
        <w:trPr>
          <w:trHeight w:val="397"/>
        </w:trPr>
        <w:tc>
          <w:tcPr>
            <w:tcW w:w="781" w:type="dxa"/>
            <w:shd w:val="clear" w:color="auto" w:fill="B3B3B3"/>
          </w:tcPr>
          <w:p w14:paraId="2A28331E" w14:textId="77777777" w:rsidR="00CD4EDF" w:rsidRPr="00A95907" w:rsidRDefault="00CD4EDF" w:rsidP="00AC6EE3">
            <w:pPr>
              <w:pStyle w:val="Tijeloteksta"/>
              <w:rPr>
                <w:rFonts w:ascii="Arial" w:hAnsi="Arial" w:cs="Arial"/>
                <w:b/>
                <w:bCs/>
              </w:rPr>
            </w:pPr>
            <w:r w:rsidRPr="00A95907">
              <w:rPr>
                <w:rFonts w:ascii="Arial" w:hAnsi="Arial" w:cs="Arial"/>
                <w:b/>
                <w:bCs/>
              </w:rPr>
              <w:t>851</w:t>
            </w:r>
          </w:p>
        </w:tc>
        <w:tc>
          <w:tcPr>
            <w:tcW w:w="851" w:type="dxa"/>
            <w:shd w:val="clear" w:color="auto" w:fill="B3B3B3"/>
          </w:tcPr>
          <w:p w14:paraId="633DC270" w14:textId="77777777" w:rsidR="00CD4EDF" w:rsidRPr="00A95907" w:rsidRDefault="00CD4EDF" w:rsidP="00AC6EE3">
            <w:pPr>
              <w:pStyle w:val="Tijeloteksta"/>
              <w:rPr>
                <w:rFonts w:ascii="Arial" w:hAnsi="Arial" w:cs="Arial"/>
                <w:b/>
                <w:bCs/>
              </w:rPr>
            </w:pPr>
            <w:r w:rsidRPr="00A95907">
              <w:rPr>
                <w:rFonts w:ascii="Arial" w:hAnsi="Arial" w:cs="Arial"/>
                <w:b/>
                <w:bCs/>
              </w:rPr>
              <w:t>900</w:t>
            </w:r>
          </w:p>
        </w:tc>
        <w:tc>
          <w:tcPr>
            <w:tcW w:w="992" w:type="dxa"/>
          </w:tcPr>
          <w:p w14:paraId="535939E6" w14:textId="77777777" w:rsidR="00CD4EDF" w:rsidRPr="00A95907" w:rsidRDefault="00CD4EDF" w:rsidP="00AC6EE3">
            <w:pPr>
              <w:pStyle w:val="Tijeloteksta"/>
              <w:rPr>
                <w:rFonts w:ascii="Arial" w:hAnsi="Arial" w:cs="Arial"/>
              </w:rPr>
            </w:pPr>
            <w:r w:rsidRPr="00A95907">
              <w:rPr>
                <w:rFonts w:ascii="Arial" w:hAnsi="Arial" w:cs="Arial"/>
              </w:rPr>
              <w:t>85,10</w:t>
            </w:r>
          </w:p>
        </w:tc>
        <w:tc>
          <w:tcPr>
            <w:tcW w:w="992" w:type="dxa"/>
          </w:tcPr>
          <w:p w14:paraId="210F0605" w14:textId="77777777" w:rsidR="00CD4EDF" w:rsidRPr="00A95907" w:rsidRDefault="00CD4EDF" w:rsidP="00AC6EE3">
            <w:pPr>
              <w:pStyle w:val="Tijeloteksta"/>
              <w:rPr>
                <w:rFonts w:ascii="Arial" w:hAnsi="Arial" w:cs="Arial"/>
              </w:rPr>
            </w:pPr>
            <w:r w:rsidRPr="00A95907">
              <w:rPr>
                <w:rFonts w:ascii="Arial" w:hAnsi="Arial" w:cs="Arial"/>
              </w:rPr>
              <w:t>187,22</w:t>
            </w:r>
          </w:p>
        </w:tc>
        <w:tc>
          <w:tcPr>
            <w:tcW w:w="993" w:type="dxa"/>
          </w:tcPr>
          <w:p w14:paraId="5866C302" w14:textId="77777777" w:rsidR="00CD4EDF" w:rsidRPr="00A95907" w:rsidRDefault="00CD4EDF" w:rsidP="00AC6EE3">
            <w:pPr>
              <w:pStyle w:val="Tijeloteksta"/>
              <w:rPr>
                <w:rFonts w:ascii="Arial" w:hAnsi="Arial" w:cs="Arial"/>
              </w:rPr>
            </w:pPr>
            <w:r w:rsidRPr="00A95907">
              <w:rPr>
                <w:rFonts w:ascii="Arial" w:hAnsi="Arial" w:cs="Arial"/>
              </w:rPr>
              <w:t>90,00</w:t>
            </w:r>
          </w:p>
        </w:tc>
        <w:tc>
          <w:tcPr>
            <w:tcW w:w="992" w:type="dxa"/>
            <w:shd w:val="clear" w:color="auto" w:fill="B3B3B3"/>
          </w:tcPr>
          <w:p w14:paraId="795411B8" w14:textId="77777777" w:rsidR="00CD4EDF" w:rsidRPr="00A95907" w:rsidRDefault="00CD4EDF" w:rsidP="00AC6EE3">
            <w:pPr>
              <w:pStyle w:val="Tijeloteksta"/>
              <w:rPr>
                <w:rFonts w:ascii="Arial" w:hAnsi="Arial" w:cs="Arial"/>
                <w:b/>
                <w:bCs/>
              </w:rPr>
            </w:pPr>
            <w:r w:rsidRPr="00A95907">
              <w:rPr>
                <w:rFonts w:ascii="Arial" w:hAnsi="Arial" w:cs="Arial"/>
                <w:b/>
                <w:bCs/>
              </w:rPr>
              <w:t>198,00</w:t>
            </w:r>
          </w:p>
        </w:tc>
        <w:tc>
          <w:tcPr>
            <w:tcW w:w="992" w:type="dxa"/>
            <w:shd w:val="clear" w:color="auto" w:fill="B3B3B3"/>
          </w:tcPr>
          <w:p w14:paraId="2938B290" w14:textId="77777777" w:rsidR="00CD4EDF" w:rsidRPr="00A95907" w:rsidRDefault="00CD4EDF" w:rsidP="00AC6EE3">
            <w:pPr>
              <w:pStyle w:val="Tijeloteksta"/>
              <w:rPr>
                <w:rFonts w:ascii="Arial" w:hAnsi="Arial" w:cs="Arial"/>
                <w:b/>
                <w:bCs/>
              </w:rPr>
            </w:pPr>
            <w:r w:rsidRPr="00A95907">
              <w:rPr>
                <w:rFonts w:ascii="Arial" w:hAnsi="Arial" w:cs="Arial"/>
                <w:b/>
                <w:bCs/>
              </w:rPr>
              <w:t>141,55</w:t>
            </w:r>
          </w:p>
        </w:tc>
        <w:tc>
          <w:tcPr>
            <w:tcW w:w="851" w:type="dxa"/>
          </w:tcPr>
          <w:p w14:paraId="7F26F562" w14:textId="77777777" w:rsidR="00CD4EDF" w:rsidRPr="00A95907" w:rsidRDefault="00CD4EDF" w:rsidP="00AC6EE3">
            <w:r w:rsidRPr="00A95907">
              <w:rPr>
                <w:rFonts w:ascii="Arial" w:hAnsi="Arial" w:cs="Arial"/>
              </w:rPr>
              <w:t>0,10</w:t>
            </w:r>
          </w:p>
        </w:tc>
        <w:tc>
          <w:tcPr>
            <w:tcW w:w="850" w:type="dxa"/>
          </w:tcPr>
          <w:p w14:paraId="14A09DDA" w14:textId="77777777" w:rsidR="00CD4EDF" w:rsidRPr="00A95907" w:rsidRDefault="00CD4EDF" w:rsidP="00AC6EE3">
            <w:pPr>
              <w:pStyle w:val="Tijeloteksta"/>
              <w:rPr>
                <w:rFonts w:ascii="Arial" w:hAnsi="Arial" w:cs="Arial"/>
              </w:rPr>
            </w:pPr>
            <w:r w:rsidRPr="00A95907">
              <w:rPr>
                <w:rFonts w:ascii="Arial" w:hAnsi="Arial" w:cs="Arial"/>
              </w:rPr>
              <w:t>0,22</w:t>
            </w:r>
          </w:p>
        </w:tc>
        <w:tc>
          <w:tcPr>
            <w:tcW w:w="1843" w:type="dxa"/>
          </w:tcPr>
          <w:p w14:paraId="70D46160" w14:textId="77777777" w:rsidR="00CD4EDF" w:rsidRPr="00A95907" w:rsidRDefault="00CD4EDF" w:rsidP="00AC6EE3">
            <w:pPr>
              <w:pStyle w:val="Tijeloteksta"/>
              <w:jc w:val="center"/>
              <w:rPr>
                <w:rFonts w:ascii="Arial" w:hAnsi="Arial" w:cs="Arial"/>
              </w:rPr>
            </w:pPr>
            <w:r w:rsidRPr="00A95907">
              <w:rPr>
                <w:rFonts w:ascii="Arial" w:hAnsi="Arial" w:cs="Arial"/>
              </w:rPr>
              <w:t>0,8</w:t>
            </w:r>
          </w:p>
        </w:tc>
      </w:tr>
      <w:tr w:rsidR="00CD4EDF" w:rsidRPr="00A95907" w14:paraId="0105D0E4" w14:textId="77777777" w:rsidTr="00AC6EE3">
        <w:trPr>
          <w:trHeight w:val="397"/>
        </w:trPr>
        <w:tc>
          <w:tcPr>
            <w:tcW w:w="781" w:type="dxa"/>
            <w:shd w:val="clear" w:color="auto" w:fill="B3B3B3"/>
          </w:tcPr>
          <w:p w14:paraId="435D3041" w14:textId="77777777" w:rsidR="00CD4EDF" w:rsidRPr="00A95907" w:rsidRDefault="00CD4EDF" w:rsidP="00AC6EE3">
            <w:pPr>
              <w:pStyle w:val="Tijeloteksta"/>
              <w:rPr>
                <w:rFonts w:ascii="Arial" w:hAnsi="Arial" w:cs="Arial"/>
                <w:b/>
                <w:bCs/>
              </w:rPr>
            </w:pPr>
            <w:r w:rsidRPr="00A95907">
              <w:rPr>
                <w:rFonts w:ascii="Arial" w:hAnsi="Arial" w:cs="Arial"/>
                <w:b/>
                <w:bCs/>
              </w:rPr>
              <w:t>901</w:t>
            </w:r>
          </w:p>
        </w:tc>
        <w:tc>
          <w:tcPr>
            <w:tcW w:w="851" w:type="dxa"/>
            <w:shd w:val="clear" w:color="auto" w:fill="B3B3B3"/>
          </w:tcPr>
          <w:p w14:paraId="691110AB" w14:textId="77777777" w:rsidR="00CD4EDF" w:rsidRPr="00A95907" w:rsidRDefault="00CD4EDF" w:rsidP="00AC6EE3">
            <w:pPr>
              <w:pStyle w:val="Tijeloteksta"/>
              <w:rPr>
                <w:rFonts w:ascii="Arial" w:hAnsi="Arial" w:cs="Arial"/>
                <w:b/>
                <w:bCs/>
              </w:rPr>
            </w:pPr>
            <w:r w:rsidRPr="00A95907">
              <w:rPr>
                <w:rFonts w:ascii="Arial" w:hAnsi="Arial" w:cs="Arial"/>
                <w:b/>
                <w:bCs/>
              </w:rPr>
              <w:t>950</w:t>
            </w:r>
          </w:p>
        </w:tc>
        <w:tc>
          <w:tcPr>
            <w:tcW w:w="992" w:type="dxa"/>
          </w:tcPr>
          <w:p w14:paraId="4EB94EE8" w14:textId="77777777" w:rsidR="00CD4EDF" w:rsidRPr="00A95907" w:rsidRDefault="00CD4EDF" w:rsidP="00AC6EE3">
            <w:pPr>
              <w:pStyle w:val="Tijeloteksta"/>
              <w:rPr>
                <w:rFonts w:ascii="Arial" w:hAnsi="Arial" w:cs="Arial"/>
              </w:rPr>
            </w:pPr>
            <w:r w:rsidRPr="00A95907">
              <w:rPr>
                <w:rFonts w:ascii="Arial" w:hAnsi="Arial" w:cs="Arial"/>
              </w:rPr>
              <w:t>90,10</w:t>
            </w:r>
          </w:p>
        </w:tc>
        <w:tc>
          <w:tcPr>
            <w:tcW w:w="992" w:type="dxa"/>
          </w:tcPr>
          <w:p w14:paraId="3614EB81" w14:textId="77777777" w:rsidR="00CD4EDF" w:rsidRPr="00A95907" w:rsidRDefault="00CD4EDF" w:rsidP="00AC6EE3">
            <w:pPr>
              <w:pStyle w:val="Tijeloteksta"/>
              <w:rPr>
                <w:rFonts w:ascii="Arial" w:hAnsi="Arial" w:cs="Arial"/>
              </w:rPr>
            </w:pPr>
            <w:r w:rsidRPr="00A95907">
              <w:rPr>
                <w:rFonts w:ascii="Arial" w:hAnsi="Arial" w:cs="Arial"/>
              </w:rPr>
              <w:t>189,21</w:t>
            </w:r>
          </w:p>
        </w:tc>
        <w:tc>
          <w:tcPr>
            <w:tcW w:w="993" w:type="dxa"/>
          </w:tcPr>
          <w:p w14:paraId="5B9B89CE" w14:textId="77777777" w:rsidR="00CD4EDF" w:rsidRPr="00A95907" w:rsidRDefault="00CD4EDF" w:rsidP="00AC6EE3">
            <w:pPr>
              <w:pStyle w:val="Tijeloteksta"/>
              <w:rPr>
                <w:rFonts w:ascii="Arial" w:hAnsi="Arial" w:cs="Arial"/>
              </w:rPr>
            </w:pPr>
            <w:r w:rsidRPr="00A95907">
              <w:rPr>
                <w:rFonts w:ascii="Arial" w:hAnsi="Arial" w:cs="Arial"/>
              </w:rPr>
              <w:t>95,00</w:t>
            </w:r>
          </w:p>
        </w:tc>
        <w:tc>
          <w:tcPr>
            <w:tcW w:w="992" w:type="dxa"/>
            <w:shd w:val="clear" w:color="auto" w:fill="B3B3B3"/>
          </w:tcPr>
          <w:p w14:paraId="79028AC9" w14:textId="77777777" w:rsidR="00CD4EDF" w:rsidRPr="00A95907" w:rsidRDefault="00CD4EDF" w:rsidP="00AC6EE3">
            <w:pPr>
              <w:pStyle w:val="Tijeloteksta"/>
              <w:rPr>
                <w:rFonts w:ascii="Arial" w:hAnsi="Arial" w:cs="Arial"/>
                <w:b/>
                <w:bCs/>
              </w:rPr>
            </w:pPr>
            <w:r w:rsidRPr="00A95907">
              <w:rPr>
                <w:rFonts w:ascii="Arial" w:hAnsi="Arial" w:cs="Arial"/>
                <w:b/>
                <w:bCs/>
              </w:rPr>
              <w:t>199,50</w:t>
            </w:r>
          </w:p>
        </w:tc>
        <w:tc>
          <w:tcPr>
            <w:tcW w:w="992" w:type="dxa"/>
            <w:shd w:val="clear" w:color="auto" w:fill="B3B3B3"/>
          </w:tcPr>
          <w:p w14:paraId="719330E3" w14:textId="77777777" w:rsidR="00CD4EDF" w:rsidRPr="00A95907" w:rsidRDefault="00CD4EDF" w:rsidP="00AC6EE3">
            <w:pPr>
              <w:pStyle w:val="Tijeloteksta"/>
              <w:rPr>
                <w:rFonts w:ascii="Arial" w:hAnsi="Arial" w:cs="Arial"/>
                <w:b/>
                <w:bCs/>
              </w:rPr>
            </w:pPr>
            <w:r w:rsidRPr="00A95907">
              <w:rPr>
                <w:rFonts w:ascii="Arial" w:hAnsi="Arial" w:cs="Arial"/>
                <w:b/>
                <w:bCs/>
              </w:rPr>
              <w:t>144,80</w:t>
            </w:r>
          </w:p>
        </w:tc>
        <w:tc>
          <w:tcPr>
            <w:tcW w:w="851" w:type="dxa"/>
          </w:tcPr>
          <w:p w14:paraId="36C755A6" w14:textId="77777777" w:rsidR="00CD4EDF" w:rsidRPr="00A95907" w:rsidRDefault="00CD4EDF" w:rsidP="00AC6EE3">
            <w:r w:rsidRPr="00A95907">
              <w:rPr>
                <w:rFonts w:ascii="Arial" w:hAnsi="Arial" w:cs="Arial"/>
              </w:rPr>
              <w:t>0,10</w:t>
            </w:r>
          </w:p>
        </w:tc>
        <w:tc>
          <w:tcPr>
            <w:tcW w:w="850" w:type="dxa"/>
          </w:tcPr>
          <w:p w14:paraId="182D8B69" w14:textId="77777777" w:rsidR="00CD4EDF" w:rsidRPr="00A95907" w:rsidRDefault="00CD4EDF" w:rsidP="00AC6EE3">
            <w:pPr>
              <w:pStyle w:val="Tijeloteksta"/>
              <w:rPr>
                <w:rFonts w:ascii="Arial" w:hAnsi="Arial" w:cs="Arial"/>
              </w:rPr>
            </w:pPr>
            <w:r w:rsidRPr="00A95907">
              <w:rPr>
                <w:rFonts w:ascii="Arial" w:hAnsi="Arial" w:cs="Arial"/>
              </w:rPr>
              <w:t>0,21</w:t>
            </w:r>
          </w:p>
        </w:tc>
        <w:tc>
          <w:tcPr>
            <w:tcW w:w="1843" w:type="dxa"/>
          </w:tcPr>
          <w:p w14:paraId="264A0746" w14:textId="77777777" w:rsidR="00CD4EDF" w:rsidRPr="00A95907" w:rsidRDefault="00CD4EDF" w:rsidP="00AC6EE3">
            <w:pPr>
              <w:pStyle w:val="Tijeloteksta"/>
              <w:jc w:val="center"/>
              <w:rPr>
                <w:rFonts w:ascii="Arial" w:hAnsi="Arial" w:cs="Arial"/>
              </w:rPr>
            </w:pPr>
            <w:r w:rsidRPr="00A95907">
              <w:rPr>
                <w:rFonts w:ascii="Arial" w:hAnsi="Arial" w:cs="Arial"/>
              </w:rPr>
              <w:t>0,7</w:t>
            </w:r>
          </w:p>
        </w:tc>
      </w:tr>
      <w:tr w:rsidR="00CD4EDF" w:rsidRPr="00A95907" w14:paraId="6FAEFBC8" w14:textId="77777777" w:rsidTr="00AC6EE3">
        <w:trPr>
          <w:trHeight w:val="397"/>
        </w:trPr>
        <w:tc>
          <w:tcPr>
            <w:tcW w:w="781" w:type="dxa"/>
            <w:shd w:val="clear" w:color="auto" w:fill="B3B3B3"/>
          </w:tcPr>
          <w:p w14:paraId="572B60BE" w14:textId="77777777" w:rsidR="00CD4EDF" w:rsidRPr="00A95907" w:rsidRDefault="00CD4EDF" w:rsidP="00AC6EE3">
            <w:pPr>
              <w:pStyle w:val="Tijeloteksta"/>
              <w:rPr>
                <w:rFonts w:ascii="Arial" w:hAnsi="Arial" w:cs="Arial"/>
                <w:b/>
                <w:bCs/>
              </w:rPr>
            </w:pPr>
            <w:r w:rsidRPr="00A95907">
              <w:rPr>
                <w:rFonts w:ascii="Arial" w:hAnsi="Arial" w:cs="Arial"/>
                <w:b/>
                <w:bCs/>
              </w:rPr>
              <w:t>951</w:t>
            </w:r>
          </w:p>
        </w:tc>
        <w:tc>
          <w:tcPr>
            <w:tcW w:w="851" w:type="dxa"/>
            <w:shd w:val="clear" w:color="auto" w:fill="B3B3B3"/>
          </w:tcPr>
          <w:p w14:paraId="362B2F6B" w14:textId="77777777" w:rsidR="00CD4EDF" w:rsidRPr="00A95907" w:rsidRDefault="00CD4EDF" w:rsidP="00AC6EE3">
            <w:pPr>
              <w:pStyle w:val="Tijeloteksta"/>
              <w:rPr>
                <w:rFonts w:ascii="Arial" w:hAnsi="Arial" w:cs="Arial"/>
                <w:b/>
                <w:bCs/>
              </w:rPr>
            </w:pPr>
            <w:r w:rsidRPr="00A95907">
              <w:rPr>
                <w:rFonts w:ascii="Arial" w:hAnsi="Arial" w:cs="Arial"/>
                <w:b/>
                <w:bCs/>
              </w:rPr>
              <w:t>1000</w:t>
            </w:r>
          </w:p>
        </w:tc>
        <w:tc>
          <w:tcPr>
            <w:tcW w:w="992" w:type="dxa"/>
          </w:tcPr>
          <w:p w14:paraId="31C6EB5F" w14:textId="77777777" w:rsidR="00CD4EDF" w:rsidRPr="00A95907" w:rsidRDefault="00CD4EDF" w:rsidP="00AC6EE3">
            <w:pPr>
              <w:pStyle w:val="Tijeloteksta"/>
              <w:rPr>
                <w:rFonts w:ascii="Arial" w:hAnsi="Arial" w:cs="Arial"/>
              </w:rPr>
            </w:pPr>
            <w:r w:rsidRPr="00A95907">
              <w:rPr>
                <w:rFonts w:ascii="Arial" w:hAnsi="Arial" w:cs="Arial"/>
              </w:rPr>
              <w:t>95,10</w:t>
            </w:r>
          </w:p>
        </w:tc>
        <w:tc>
          <w:tcPr>
            <w:tcW w:w="992" w:type="dxa"/>
          </w:tcPr>
          <w:p w14:paraId="37406AA3" w14:textId="77777777" w:rsidR="00CD4EDF" w:rsidRPr="00A95907" w:rsidRDefault="00CD4EDF" w:rsidP="00AC6EE3">
            <w:pPr>
              <w:pStyle w:val="Tijeloteksta"/>
              <w:rPr>
                <w:rFonts w:ascii="Arial" w:hAnsi="Arial" w:cs="Arial"/>
              </w:rPr>
            </w:pPr>
            <w:r w:rsidRPr="00A95907">
              <w:rPr>
                <w:rFonts w:ascii="Arial" w:hAnsi="Arial" w:cs="Arial"/>
              </w:rPr>
              <w:t>190,2</w:t>
            </w:r>
          </w:p>
        </w:tc>
        <w:tc>
          <w:tcPr>
            <w:tcW w:w="993" w:type="dxa"/>
          </w:tcPr>
          <w:p w14:paraId="3D47C1DC" w14:textId="77777777" w:rsidR="00CD4EDF" w:rsidRPr="00A95907" w:rsidRDefault="00CD4EDF" w:rsidP="00AC6EE3">
            <w:pPr>
              <w:pStyle w:val="Tijeloteksta"/>
              <w:rPr>
                <w:rFonts w:ascii="Arial" w:hAnsi="Arial" w:cs="Arial"/>
              </w:rPr>
            </w:pPr>
            <w:r w:rsidRPr="00A95907">
              <w:rPr>
                <w:rFonts w:ascii="Arial" w:hAnsi="Arial" w:cs="Arial"/>
              </w:rPr>
              <w:t>100,00</w:t>
            </w:r>
          </w:p>
        </w:tc>
        <w:tc>
          <w:tcPr>
            <w:tcW w:w="992" w:type="dxa"/>
            <w:shd w:val="clear" w:color="auto" w:fill="B3B3B3"/>
          </w:tcPr>
          <w:p w14:paraId="04E4FC2D" w14:textId="77777777" w:rsidR="00CD4EDF" w:rsidRPr="00A95907" w:rsidRDefault="00CD4EDF" w:rsidP="00AC6EE3">
            <w:pPr>
              <w:pStyle w:val="Tijeloteksta"/>
              <w:rPr>
                <w:rFonts w:ascii="Arial" w:hAnsi="Arial" w:cs="Arial"/>
                <w:b/>
                <w:bCs/>
                <w:strike/>
              </w:rPr>
            </w:pPr>
            <w:r w:rsidRPr="00A95907">
              <w:rPr>
                <w:rFonts w:ascii="Arial" w:hAnsi="Arial" w:cs="Arial"/>
                <w:b/>
                <w:bCs/>
              </w:rPr>
              <w:t>200,00</w:t>
            </w:r>
          </w:p>
        </w:tc>
        <w:tc>
          <w:tcPr>
            <w:tcW w:w="992" w:type="dxa"/>
            <w:shd w:val="clear" w:color="auto" w:fill="B3B3B3"/>
          </w:tcPr>
          <w:p w14:paraId="5FAB095C" w14:textId="77777777" w:rsidR="00CD4EDF" w:rsidRPr="00A95907" w:rsidRDefault="00CD4EDF" w:rsidP="00AC6EE3">
            <w:pPr>
              <w:pStyle w:val="Tijeloteksta"/>
              <w:rPr>
                <w:rFonts w:ascii="Arial" w:hAnsi="Arial" w:cs="Arial"/>
                <w:b/>
                <w:bCs/>
              </w:rPr>
            </w:pPr>
            <w:r w:rsidRPr="00A95907">
              <w:rPr>
                <w:rFonts w:ascii="Arial" w:hAnsi="Arial" w:cs="Arial"/>
                <w:b/>
                <w:bCs/>
              </w:rPr>
              <w:t>147,55</w:t>
            </w:r>
          </w:p>
        </w:tc>
        <w:tc>
          <w:tcPr>
            <w:tcW w:w="851" w:type="dxa"/>
          </w:tcPr>
          <w:p w14:paraId="3F930569" w14:textId="77777777" w:rsidR="00CD4EDF" w:rsidRPr="00A95907" w:rsidRDefault="00CD4EDF" w:rsidP="00AC6EE3">
            <w:r w:rsidRPr="00A95907">
              <w:rPr>
                <w:rFonts w:ascii="Arial" w:hAnsi="Arial" w:cs="Arial"/>
              </w:rPr>
              <w:t>0,10</w:t>
            </w:r>
          </w:p>
        </w:tc>
        <w:tc>
          <w:tcPr>
            <w:tcW w:w="850" w:type="dxa"/>
          </w:tcPr>
          <w:p w14:paraId="064351B5" w14:textId="77777777" w:rsidR="00CD4EDF" w:rsidRPr="00A95907" w:rsidRDefault="00CD4EDF" w:rsidP="00AC6EE3">
            <w:pPr>
              <w:pStyle w:val="Tijeloteksta"/>
              <w:rPr>
                <w:rFonts w:ascii="Arial" w:hAnsi="Arial" w:cs="Arial"/>
              </w:rPr>
            </w:pPr>
            <w:r w:rsidRPr="00A95907">
              <w:rPr>
                <w:rFonts w:ascii="Arial" w:hAnsi="Arial" w:cs="Arial"/>
              </w:rPr>
              <w:t>0,20</w:t>
            </w:r>
          </w:p>
        </w:tc>
        <w:tc>
          <w:tcPr>
            <w:tcW w:w="1843" w:type="dxa"/>
          </w:tcPr>
          <w:p w14:paraId="5FA247F2" w14:textId="77777777" w:rsidR="00CD4EDF" w:rsidRPr="00A95907" w:rsidRDefault="00CD4EDF" w:rsidP="00AC6EE3">
            <w:pPr>
              <w:pStyle w:val="Tijeloteksta"/>
              <w:jc w:val="center"/>
              <w:rPr>
                <w:rFonts w:ascii="Arial" w:hAnsi="Arial" w:cs="Arial"/>
              </w:rPr>
            </w:pPr>
            <w:r w:rsidRPr="00A95907">
              <w:rPr>
                <w:rFonts w:ascii="Arial" w:hAnsi="Arial" w:cs="Arial"/>
              </w:rPr>
              <w:t>0,7</w:t>
            </w:r>
          </w:p>
        </w:tc>
      </w:tr>
      <w:tr w:rsidR="00CD4EDF" w:rsidRPr="00A95907" w14:paraId="26A442AE" w14:textId="77777777" w:rsidTr="00AC6EE3">
        <w:trPr>
          <w:trHeight w:val="397"/>
        </w:trPr>
        <w:tc>
          <w:tcPr>
            <w:tcW w:w="781" w:type="dxa"/>
            <w:shd w:val="clear" w:color="auto" w:fill="B3B3B3"/>
          </w:tcPr>
          <w:p w14:paraId="26FE24F0" w14:textId="77777777" w:rsidR="00CD4EDF" w:rsidRPr="00A95907" w:rsidRDefault="00CD4EDF" w:rsidP="00AC6EE3">
            <w:pPr>
              <w:pStyle w:val="Tijeloteksta"/>
              <w:rPr>
                <w:rFonts w:ascii="Arial" w:hAnsi="Arial" w:cs="Arial"/>
                <w:b/>
                <w:bCs/>
              </w:rPr>
            </w:pPr>
            <w:r w:rsidRPr="00A95907">
              <w:rPr>
                <w:rFonts w:ascii="Arial" w:hAnsi="Arial" w:cs="Arial"/>
                <w:b/>
                <w:bCs/>
              </w:rPr>
              <w:t>1001</w:t>
            </w:r>
          </w:p>
        </w:tc>
        <w:tc>
          <w:tcPr>
            <w:tcW w:w="851" w:type="dxa"/>
            <w:shd w:val="clear" w:color="auto" w:fill="B3B3B3"/>
          </w:tcPr>
          <w:p w14:paraId="7EDBD9A2" w14:textId="77777777" w:rsidR="00CD4EDF" w:rsidRPr="00A95907" w:rsidRDefault="00CD4EDF" w:rsidP="00AC6EE3">
            <w:pPr>
              <w:pStyle w:val="Tijeloteksta"/>
              <w:rPr>
                <w:rFonts w:ascii="Arial" w:hAnsi="Arial" w:cs="Arial"/>
                <w:b/>
                <w:bCs/>
              </w:rPr>
            </w:pPr>
            <w:r w:rsidRPr="00A95907">
              <w:rPr>
                <w:rFonts w:ascii="Arial" w:hAnsi="Arial" w:cs="Arial"/>
                <w:b/>
                <w:bCs/>
              </w:rPr>
              <w:t>1050</w:t>
            </w:r>
          </w:p>
        </w:tc>
        <w:tc>
          <w:tcPr>
            <w:tcW w:w="992" w:type="dxa"/>
          </w:tcPr>
          <w:p w14:paraId="533922DF" w14:textId="77777777" w:rsidR="00CD4EDF" w:rsidRPr="00A95907" w:rsidRDefault="00CD4EDF" w:rsidP="00AC6EE3">
            <w:pPr>
              <w:pStyle w:val="Tijeloteksta"/>
              <w:rPr>
                <w:rFonts w:ascii="Arial" w:hAnsi="Arial" w:cs="Arial"/>
              </w:rPr>
            </w:pPr>
            <w:r w:rsidRPr="00A95907">
              <w:rPr>
                <w:rFonts w:ascii="Arial" w:hAnsi="Arial" w:cs="Arial"/>
              </w:rPr>
              <w:t>100,10</w:t>
            </w:r>
          </w:p>
        </w:tc>
        <w:tc>
          <w:tcPr>
            <w:tcW w:w="992" w:type="dxa"/>
          </w:tcPr>
          <w:p w14:paraId="51FBAB23" w14:textId="77777777" w:rsidR="00CD4EDF" w:rsidRPr="00A95907" w:rsidRDefault="00CD4EDF" w:rsidP="00AC6EE3">
            <w:pPr>
              <w:pStyle w:val="Tijeloteksta"/>
              <w:rPr>
                <w:rFonts w:ascii="Arial" w:hAnsi="Arial" w:cs="Arial"/>
              </w:rPr>
            </w:pPr>
            <w:r w:rsidRPr="00A95907">
              <w:rPr>
                <w:rFonts w:ascii="Arial" w:hAnsi="Arial" w:cs="Arial"/>
              </w:rPr>
              <w:t>190,19</w:t>
            </w:r>
          </w:p>
        </w:tc>
        <w:tc>
          <w:tcPr>
            <w:tcW w:w="993" w:type="dxa"/>
          </w:tcPr>
          <w:p w14:paraId="3EE14DA8" w14:textId="77777777" w:rsidR="00CD4EDF" w:rsidRPr="00A95907" w:rsidRDefault="00CD4EDF" w:rsidP="00AC6EE3">
            <w:pPr>
              <w:pStyle w:val="Tijeloteksta"/>
              <w:rPr>
                <w:rFonts w:ascii="Arial" w:hAnsi="Arial" w:cs="Arial"/>
              </w:rPr>
            </w:pPr>
            <w:r w:rsidRPr="00A95907">
              <w:rPr>
                <w:rFonts w:ascii="Arial" w:hAnsi="Arial" w:cs="Arial"/>
              </w:rPr>
              <w:t>105,00</w:t>
            </w:r>
          </w:p>
        </w:tc>
        <w:tc>
          <w:tcPr>
            <w:tcW w:w="992" w:type="dxa"/>
            <w:shd w:val="clear" w:color="auto" w:fill="B3B3B3"/>
          </w:tcPr>
          <w:p w14:paraId="646D0E1B" w14:textId="77777777" w:rsidR="00CD4EDF" w:rsidRPr="00A95907" w:rsidRDefault="00CD4EDF" w:rsidP="00AC6EE3">
            <w:pPr>
              <w:pStyle w:val="Tijeloteksta"/>
              <w:rPr>
                <w:rFonts w:ascii="Arial" w:hAnsi="Arial" w:cs="Arial"/>
                <w:b/>
                <w:bCs/>
              </w:rPr>
            </w:pPr>
            <w:r w:rsidRPr="00A95907">
              <w:rPr>
                <w:rFonts w:ascii="Arial" w:hAnsi="Arial" w:cs="Arial"/>
                <w:b/>
                <w:bCs/>
              </w:rPr>
              <w:t>199,50</w:t>
            </w:r>
          </w:p>
        </w:tc>
        <w:tc>
          <w:tcPr>
            <w:tcW w:w="992" w:type="dxa"/>
            <w:shd w:val="clear" w:color="auto" w:fill="B3B3B3"/>
          </w:tcPr>
          <w:p w14:paraId="46C3071D" w14:textId="77777777" w:rsidR="00CD4EDF" w:rsidRPr="00A95907" w:rsidRDefault="00CD4EDF" w:rsidP="00AC6EE3">
            <w:pPr>
              <w:pStyle w:val="Tijeloteksta"/>
              <w:rPr>
                <w:rFonts w:ascii="Arial" w:hAnsi="Arial" w:cs="Arial"/>
                <w:b/>
                <w:bCs/>
              </w:rPr>
            </w:pPr>
            <w:r w:rsidRPr="00A95907">
              <w:rPr>
                <w:rFonts w:ascii="Arial" w:hAnsi="Arial" w:cs="Arial"/>
                <w:b/>
                <w:bCs/>
              </w:rPr>
              <w:t>149,80</w:t>
            </w:r>
          </w:p>
        </w:tc>
        <w:tc>
          <w:tcPr>
            <w:tcW w:w="851" w:type="dxa"/>
          </w:tcPr>
          <w:p w14:paraId="42F4AD31" w14:textId="77777777" w:rsidR="00CD4EDF" w:rsidRPr="00A95907" w:rsidRDefault="00CD4EDF" w:rsidP="00AC6EE3">
            <w:r w:rsidRPr="00A95907">
              <w:rPr>
                <w:rFonts w:ascii="Arial" w:hAnsi="Arial" w:cs="Arial"/>
              </w:rPr>
              <w:t>0,10</w:t>
            </w:r>
          </w:p>
        </w:tc>
        <w:tc>
          <w:tcPr>
            <w:tcW w:w="850" w:type="dxa"/>
          </w:tcPr>
          <w:p w14:paraId="3FA4F97B" w14:textId="77777777" w:rsidR="00CD4EDF" w:rsidRPr="00A95907" w:rsidRDefault="00CD4EDF" w:rsidP="00AC6EE3">
            <w:pPr>
              <w:pStyle w:val="Tijeloteksta"/>
              <w:rPr>
                <w:rFonts w:ascii="Arial" w:hAnsi="Arial" w:cs="Arial"/>
              </w:rPr>
            </w:pPr>
            <w:r w:rsidRPr="00A95907">
              <w:rPr>
                <w:rFonts w:ascii="Arial" w:hAnsi="Arial" w:cs="Arial"/>
              </w:rPr>
              <w:t>0,19</w:t>
            </w:r>
          </w:p>
        </w:tc>
        <w:tc>
          <w:tcPr>
            <w:tcW w:w="1843" w:type="dxa"/>
          </w:tcPr>
          <w:p w14:paraId="3703C4DE" w14:textId="77777777" w:rsidR="00CD4EDF" w:rsidRPr="00A95907" w:rsidRDefault="00CD4EDF" w:rsidP="00AC6EE3">
            <w:pPr>
              <w:pStyle w:val="Tijeloteksta"/>
              <w:jc w:val="center"/>
              <w:rPr>
                <w:rFonts w:ascii="Arial" w:hAnsi="Arial" w:cs="Arial"/>
              </w:rPr>
            </w:pPr>
            <w:r w:rsidRPr="00A95907">
              <w:rPr>
                <w:rFonts w:ascii="Arial" w:hAnsi="Arial" w:cs="Arial"/>
              </w:rPr>
              <w:t>0,7</w:t>
            </w:r>
          </w:p>
        </w:tc>
      </w:tr>
      <w:tr w:rsidR="00CD4EDF" w:rsidRPr="00A95907" w14:paraId="310B6F6A" w14:textId="77777777" w:rsidTr="00AC6EE3">
        <w:trPr>
          <w:trHeight w:val="397"/>
        </w:trPr>
        <w:tc>
          <w:tcPr>
            <w:tcW w:w="781" w:type="dxa"/>
            <w:shd w:val="clear" w:color="auto" w:fill="B3B3B3"/>
          </w:tcPr>
          <w:p w14:paraId="069ED260" w14:textId="77777777" w:rsidR="00CD4EDF" w:rsidRPr="00A95907" w:rsidRDefault="00CD4EDF" w:rsidP="00AC6EE3">
            <w:pPr>
              <w:pStyle w:val="Tijeloteksta"/>
              <w:rPr>
                <w:rFonts w:ascii="Arial" w:hAnsi="Arial" w:cs="Arial"/>
                <w:b/>
                <w:bCs/>
              </w:rPr>
            </w:pPr>
            <w:r w:rsidRPr="00A95907">
              <w:rPr>
                <w:rFonts w:ascii="Arial" w:hAnsi="Arial" w:cs="Arial"/>
                <w:b/>
                <w:bCs/>
              </w:rPr>
              <w:t>1051</w:t>
            </w:r>
          </w:p>
        </w:tc>
        <w:tc>
          <w:tcPr>
            <w:tcW w:w="851" w:type="dxa"/>
            <w:shd w:val="clear" w:color="auto" w:fill="B3B3B3"/>
          </w:tcPr>
          <w:p w14:paraId="15F95317" w14:textId="77777777" w:rsidR="00CD4EDF" w:rsidRPr="00A95907" w:rsidRDefault="00CD4EDF" w:rsidP="00AC6EE3">
            <w:pPr>
              <w:pStyle w:val="Tijeloteksta"/>
              <w:rPr>
                <w:rFonts w:ascii="Arial" w:hAnsi="Arial" w:cs="Arial"/>
                <w:b/>
                <w:bCs/>
              </w:rPr>
            </w:pPr>
            <w:r w:rsidRPr="00A95907">
              <w:rPr>
                <w:rFonts w:ascii="Arial" w:hAnsi="Arial" w:cs="Arial"/>
                <w:b/>
                <w:bCs/>
              </w:rPr>
              <w:t>1100</w:t>
            </w:r>
          </w:p>
        </w:tc>
        <w:tc>
          <w:tcPr>
            <w:tcW w:w="992" w:type="dxa"/>
          </w:tcPr>
          <w:p w14:paraId="18F56543" w14:textId="77777777" w:rsidR="00CD4EDF" w:rsidRPr="00A95907" w:rsidRDefault="00CD4EDF" w:rsidP="00AC6EE3">
            <w:pPr>
              <w:pStyle w:val="Tijeloteksta"/>
              <w:rPr>
                <w:rFonts w:ascii="Arial" w:hAnsi="Arial" w:cs="Arial"/>
              </w:rPr>
            </w:pPr>
            <w:r w:rsidRPr="00A95907">
              <w:rPr>
                <w:rFonts w:ascii="Arial" w:hAnsi="Arial" w:cs="Arial"/>
              </w:rPr>
              <w:t>105,10</w:t>
            </w:r>
          </w:p>
        </w:tc>
        <w:tc>
          <w:tcPr>
            <w:tcW w:w="992" w:type="dxa"/>
          </w:tcPr>
          <w:p w14:paraId="193A6EE5" w14:textId="77777777" w:rsidR="00CD4EDF" w:rsidRPr="00A95907" w:rsidRDefault="00CD4EDF" w:rsidP="00AC6EE3">
            <w:pPr>
              <w:pStyle w:val="Tijeloteksta"/>
              <w:rPr>
                <w:rFonts w:ascii="Arial" w:hAnsi="Arial" w:cs="Arial"/>
              </w:rPr>
            </w:pPr>
            <w:r w:rsidRPr="00A95907">
              <w:rPr>
                <w:rFonts w:ascii="Arial" w:hAnsi="Arial" w:cs="Arial"/>
              </w:rPr>
              <w:t>199,69</w:t>
            </w:r>
          </w:p>
        </w:tc>
        <w:tc>
          <w:tcPr>
            <w:tcW w:w="993" w:type="dxa"/>
          </w:tcPr>
          <w:p w14:paraId="71BCF977" w14:textId="77777777" w:rsidR="00CD4EDF" w:rsidRPr="00A95907" w:rsidRDefault="00CD4EDF" w:rsidP="00AC6EE3">
            <w:pPr>
              <w:pStyle w:val="Tijeloteksta"/>
              <w:rPr>
                <w:rFonts w:ascii="Arial" w:hAnsi="Arial" w:cs="Arial"/>
              </w:rPr>
            </w:pPr>
            <w:r w:rsidRPr="00A95907">
              <w:rPr>
                <w:rFonts w:ascii="Arial" w:hAnsi="Arial" w:cs="Arial"/>
              </w:rPr>
              <w:t>110,00</w:t>
            </w:r>
          </w:p>
        </w:tc>
        <w:tc>
          <w:tcPr>
            <w:tcW w:w="992" w:type="dxa"/>
            <w:shd w:val="clear" w:color="auto" w:fill="B3B3B3"/>
          </w:tcPr>
          <w:p w14:paraId="79BB45DC" w14:textId="77777777" w:rsidR="00CD4EDF" w:rsidRPr="00A95907" w:rsidRDefault="00CD4EDF" w:rsidP="00AC6EE3">
            <w:pPr>
              <w:pStyle w:val="Tijeloteksta"/>
              <w:rPr>
                <w:rFonts w:ascii="Arial" w:hAnsi="Arial" w:cs="Arial"/>
                <w:b/>
                <w:bCs/>
              </w:rPr>
            </w:pPr>
            <w:r w:rsidRPr="00A95907">
              <w:rPr>
                <w:rFonts w:ascii="Arial" w:hAnsi="Arial" w:cs="Arial"/>
                <w:b/>
                <w:bCs/>
              </w:rPr>
              <w:t>209,00</w:t>
            </w:r>
          </w:p>
        </w:tc>
        <w:tc>
          <w:tcPr>
            <w:tcW w:w="992" w:type="dxa"/>
            <w:shd w:val="clear" w:color="auto" w:fill="B3B3B3"/>
          </w:tcPr>
          <w:p w14:paraId="2073FE09" w14:textId="77777777" w:rsidR="00CD4EDF" w:rsidRPr="00A95907" w:rsidRDefault="00CD4EDF" w:rsidP="00AC6EE3">
            <w:pPr>
              <w:pStyle w:val="Tijeloteksta"/>
              <w:rPr>
                <w:rFonts w:ascii="Arial" w:hAnsi="Arial" w:cs="Arial"/>
                <w:b/>
                <w:bCs/>
              </w:rPr>
            </w:pPr>
            <w:r w:rsidRPr="00A95907">
              <w:rPr>
                <w:rFonts w:ascii="Arial" w:hAnsi="Arial" w:cs="Arial"/>
                <w:b/>
                <w:bCs/>
              </w:rPr>
              <w:t>157,05</w:t>
            </w:r>
          </w:p>
        </w:tc>
        <w:tc>
          <w:tcPr>
            <w:tcW w:w="851" w:type="dxa"/>
          </w:tcPr>
          <w:p w14:paraId="1CE57584" w14:textId="77777777" w:rsidR="00CD4EDF" w:rsidRPr="00A95907" w:rsidRDefault="00CD4EDF" w:rsidP="00AC6EE3">
            <w:r w:rsidRPr="00A95907">
              <w:rPr>
                <w:rFonts w:ascii="Arial" w:hAnsi="Arial" w:cs="Arial"/>
              </w:rPr>
              <w:t>0,10</w:t>
            </w:r>
          </w:p>
        </w:tc>
        <w:tc>
          <w:tcPr>
            <w:tcW w:w="850" w:type="dxa"/>
          </w:tcPr>
          <w:p w14:paraId="29D9FF0E" w14:textId="77777777" w:rsidR="00CD4EDF" w:rsidRPr="00A95907" w:rsidRDefault="00CD4EDF" w:rsidP="00AC6EE3">
            <w:pPr>
              <w:pStyle w:val="Tijeloteksta"/>
              <w:rPr>
                <w:rFonts w:ascii="Arial" w:hAnsi="Arial" w:cs="Arial"/>
              </w:rPr>
            </w:pPr>
            <w:r w:rsidRPr="00A95907">
              <w:rPr>
                <w:rFonts w:ascii="Arial" w:hAnsi="Arial" w:cs="Arial"/>
              </w:rPr>
              <w:t>0,19</w:t>
            </w:r>
          </w:p>
        </w:tc>
        <w:tc>
          <w:tcPr>
            <w:tcW w:w="1843" w:type="dxa"/>
          </w:tcPr>
          <w:p w14:paraId="2B1A751C" w14:textId="77777777" w:rsidR="00CD4EDF" w:rsidRPr="00A95907" w:rsidRDefault="00CD4EDF" w:rsidP="00AC6EE3">
            <w:pPr>
              <w:pStyle w:val="Tijeloteksta"/>
              <w:jc w:val="center"/>
              <w:rPr>
                <w:rFonts w:ascii="Arial" w:hAnsi="Arial" w:cs="Arial"/>
              </w:rPr>
            </w:pPr>
            <w:r w:rsidRPr="00A95907">
              <w:rPr>
                <w:rFonts w:ascii="Arial" w:hAnsi="Arial" w:cs="Arial"/>
              </w:rPr>
              <w:t>0,7</w:t>
            </w:r>
          </w:p>
        </w:tc>
      </w:tr>
      <w:tr w:rsidR="00CD4EDF" w:rsidRPr="00A95907" w14:paraId="70B5393B" w14:textId="77777777" w:rsidTr="00AC6EE3">
        <w:trPr>
          <w:trHeight w:val="397"/>
        </w:trPr>
        <w:tc>
          <w:tcPr>
            <w:tcW w:w="781" w:type="dxa"/>
            <w:shd w:val="clear" w:color="auto" w:fill="B3B3B3"/>
          </w:tcPr>
          <w:p w14:paraId="1EBE10D9" w14:textId="77777777" w:rsidR="00CD4EDF" w:rsidRPr="00A95907" w:rsidRDefault="00CD4EDF" w:rsidP="00AC6EE3">
            <w:pPr>
              <w:pStyle w:val="Tijeloteksta"/>
              <w:rPr>
                <w:rFonts w:ascii="Arial" w:hAnsi="Arial" w:cs="Arial"/>
                <w:b/>
                <w:bCs/>
              </w:rPr>
            </w:pPr>
            <w:r w:rsidRPr="00A95907">
              <w:rPr>
                <w:rFonts w:ascii="Arial" w:hAnsi="Arial" w:cs="Arial"/>
                <w:b/>
                <w:bCs/>
              </w:rPr>
              <w:t>1101</w:t>
            </w:r>
          </w:p>
        </w:tc>
        <w:tc>
          <w:tcPr>
            <w:tcW w:w="851" w:type="dxa"/>
            <w:shd w:val="clear" w:color="auto" w:fill="B3B3B3"/>
          </w:tcPr>
          <w:p w14:paraId="7C99186A" w14:textId="77777777" w:rsidR="00CD4EDF" w:rsidRPr="00A95907" w:rsidRDefault="00CD4EDF" w:rsidP="00AC6EE3">
            <w:pPr>
              <w:pStyle w:val="Tijeloteksta"/>
              <w:rPr>
                <w:rFonts w:ascii="Arial" w:hAnsi="Arial" w:cs="Arial"/>
                <w:b/>
                <w:bCs/>
              </w:rPr>
            </w:pPr>
            <w:r w:rsidRPr="00A95907">
              <w:rPr>
                <w:rFonts w:ascii="Arial" w:hAnsi="Arial" w:cs="Arial"/>
                <w:b/>
                <w:bCs/>
              </w:rPr>
              <w:t>1150</w:t>
            </w:r>
          </w:p>
        </w:tc>
        <w:tc>
          <w:tcPr>
            <w:tcW w:w="992" w:type="dxa"/>
          </w:tcPr>
          <w:p w14:paraId="184A9492" w14:textId="77777777" w:rsidR="00CD4EDF" w:rsidRPr="00A95907" w:rsidRDefault="00CD4EDF" w:rsidP="00AC6EE3">
            <w:pPr>
              <w:pStyle w:val="Tijeloteksta"/>
              <w:rPr>
                <w:rFonts w:ascii="Arial" w:hAnsi="Arial" w:cs="Arial"/>
              </w:rPr>
            </w:pPr>
            <w:r w:rsidRPr="00A95907">
              <w:rPr>
                <w:rFonts w:ascii="Arial" w:hAnsi="Arial" w:cs="Arial"/>
              </w:rPr>
              <w:t>110,10</w:t>
            </w:r>
          </w:p>
        </w:tc>
        <w:tc>
          <w:tcPr>
            <w:tcW w:w="992" w:type="dxa"/>
          </w:tcPr>
          <w:p w14:paraId="00325479" w14:textId="77777777" w:rsidR="00CD4EDF" w:rsidRPr="00A95907" w:rsidRDefault="00CD4EDF" w:rsidP="00AC6EE3">
            <w:pPr>
              <w:pStyle w:val="Tijeloteksta"/>
              <w:rPr>
                <w:rFonts w:ascii="Arial" w:hAnsi="Arial" w:cs="Arial"/>
              </w:rPr>
            </w:pPr>
            <w:r w:rsidRPr="00A95907">
              <w:rPr>
                <w:rFonts w:ascii="Arial" w:hAnsi="Arial" w:cs="Arial"/>
              </w:rPr>
              <w:t>209,19</w:t>
            </w:r>
          </w:p>
        </w:tc>
        <w:tc>
          <w:tcPr>
            <w:tcW w:w="993" w:type="dxa"/>
          </w:tcPr>
          <w:p w14:paraId="25DF589C" w14:textId="77777777" w:rsidR="00CD4EDF" w:rsidRPr="00A95907" w:rsidRDefault="00CD4EDF" w:rsidP="00AC6EE3">
            <w:pPr>
              <w:pStyle w:val="Tijeloteksta"/>
              <w:rPr>
                <w:rFonts w:ascii="Arial" w:hAnsi="Arial" w:cs="Arial"/>
              </w:rPr>
            </w:pPr>
            <w:r w:rsidRPr="00A95907">
              <w:rPr>
                <w:rFonts w:ascii="Arial" w:hAnsi="Arial" w:cs="Arial"/>
              </w:rPr>
              <w:t>115,00</w:t>
            </w:r>
          </w:p>
        </w:tc>
        <w:tc>
          <w:tcPr>
            <w:tcW w:w="992" w:type="dxa"/>
            <w:shd w:val="clear" w:color="auto" w:fill="B3B3B3"/>
          </w:tcPr>
          <w:p w14:paraId="04572A6D" w14:textId="77777777" w:rsidR="00CD4EDF" w:rsidRPr="00A95907" w:rsidRDefault="00CD4EDF" w:rsidP="00AC6EE3">
            <w:pPr>
              <w:pStyle w:val="Tijeloteksta"/>
              <w:rPr>
                <w:rFonts w:ascii="Arial" w:hAnsi="Arial" w:cs="Arial"/>
                <w:b/>
                <w:bCs/>
              </w:rPr>
            </w:pPr>
            <w:r w:rsidRPr="00A95907">
              <w:rPr>
                <w:rFonts w:ascii="Arial" w:hAnsi="Arial" w:cs="Arial"/>
                <w:b/>
                <w:bCs/>
              </w:rPr>
              <w:t>218,50</w:t>
            </w:r>
          </w:p>
        </w:tc>
        <w:tc>
          <w:tcPr>
            <w:tcW w:w="992" w:type="dxa"/>
            <w:shd w:val="clear" w:color="auto" w:fill="B3B3B3"/>
          </w:tcPr>
          <w:p w14:paraId="1F03399E" w14:textId="77777777" w:rsidR="00CD4EDF" w:rsidRPr="00A95907" w:rsidRDefault="00CD4EDF" w:rsidP="00AC6EE3">
            <w:pPr>
              <w:pStyle w:val="Tijeloteksta"/>
              <w:rPr>
                <w:rFonts w:ascii="Arial" w:hAnsi="Arial" w:cs="Arial"/>
                <w:b/>
                <w:bCs/>
              </w:rPr>
            </w:pPr>
            <w:r w:rsidRPr="00A95907">
              <w:rPr>
                <w:rFonts w:ascii="Arial" w:hAnsi="Arial" w:cs="Arial"/>
                <w:b/>
                <w:bCs/>
              </w:rPr>
              <w:t>164,30</w:t>
            </w:r>
          </w:p>
        </w:tc>
        <w:tc>
          <w:tcPr>
            <w:tcW w:w="851" w:type="dxa"/>
          </w:tcPr>
          <w:p w14:paraId="59C627B5" w14:textId="77777777" w:rsidR="00CD4EDF" w:rsidRPr="00A95907" w:rsidRDefault="00CD4EDF" w:rsidP="00AC6EE3">
            <w:r w:rsidRPr="00A95907">
              <w:rPr>
                <w:rFonts w:ascii="Arial" w:hAnsi="Arial" w:cs="Arial"/>
              </w:rPr>
              <w:t>0,10</w:t>
            </w:r>
          </w:p>
        </w:tc>
        <w:tc>
          <w:tcPr>
            <w:tcW w:w="850" w:type="dxa"/>
          </w:tcPr>
          <w:p w14:paraId="21EE2545" w14:textId="77777777" w:rsidR="00CD4EDF" w:rsidRPr="00A95907" w:rsidRDefault="00CD4EDF" w:rsidP="00AC6EE3">
            <w:pPr>
              <w:pStyle w:val="Tijeloteksta"/>
              <w:rPr>
                <w:rFonts w:ascii="Arial" w:hAnsi="Arial" w:cs="Arial"/>
              </w:rPr>
            </w:pPr>
            <w:r w:rsidRPr="00A95907">
              <w:rPr>
                <w:rFonts w:ascii="Arial" w:hAnsi="Arial" w:cs="Arial"/>
              </w:rPr>
              <w:t>0,19</w:t>
            </w:r>
          </w:p>
        </w:tc>
        <w:tc>
          <w:tcPr>
            <w:tcW w:w="1843" w:type="dxa"/>
          </w:tcPr>
          <w:p w14:paraId="48188BBA" w14:textId="77777777" w:rsidR="00CD4EDF" w:rsidRPr="00A95907" w:rsidRDefault="00CD4EDF" w:rsidP="00AC6EE3">
            <w:pPr>
              <w:pStyle w:val="Tijeloteksta"/>
              <w:jc w:val="center"/>
              <w:rPr>
                <w:rFonts w:ascii="Arial" w:hAnsi="Arial" w:cs="Arial"/>
              </w:rPr>
            </w:pPr>
            <w:r w:rsidRPr="00A95907">
              <w:rPr>
                <w:rFonts w:ascii="Arial" w:hAnsi="Arial" w:cs="Arial"/>
              </w:rPr>
              <w:t>0,7</w:t>
            </w:r>
          </w:p>
        </w:tc>
      </w:tr>
      <w:tr w:rsidR="00CD4EDF" w:rsidRPr="00A95907" w14:paraId="7D24D336" w14:textId="77777777" w:rsidTr="00AC6EE3">
        <w:trPr>
          <w:trHeight w:val="397"/>
        </w:trPr>
        <w:tc>
          <w:tcPr>
            <w:tcW w:w="781" w:type="dxa"/>
            <w:shd w:val="clear" w:color="auto" w:fill="B3B3B3"/>
          </w:tcPr>
          <w:p w14:paraId="73618464" w14:textId="77777777" w:rsidR="00CD4EDF" w:rsidRPr="00A95907" w:rsidRDefault="00CD4EDF" w:rsidP="00AC6EE3">
            <w:pPr>
              <w:pStyle w:val="Tijeloteksta"/>
              <w:rPr>
                <w:rFonts w:ascii="Arial" w:hAnsi="Arial" w:cs="Arial"/>
                <w:b/>
                <w:bCs/>
              </w:rPr>
            </w:pPr>
            <w:r w:rsidRPr="00A95907">
              <w:rPr>
                <w:rFonts w:ascii="Arial" w:hAnsi="Arial" w:cs="Arial"/>
                <w:b/>
                <w:bCs/>
              </w:rPr>
              <w:t>1151</w:t>
            </w:r>
          </w:p>
        </w:tc>
        <w:tc>
          <w:tcPr>
            <w:tcW w:w="851" w:type="dxa"/>
            <w:shd w:val="clear" w:color="auto" w:fill="B3B3B3"/>
          </w:tcPr>
          <w:p w14:paraId="7F20E92F" w14:textId="77777777" w:rsidR="00CD4EDF" w:rsidRPr="00A95907" w:rsidRDefault="00CD4EDF" w:rsidP="00AC6EE3">
            <w:pPr>
              <w:pStyle w:val="Tijeloteksta"/>
              <w:rPr>
                <w:rFonts w:ascii="Arial" w:hAnsi="Arial" w:cs="Arial"/>
                <w:b/>
                <w:bCs/>
              </w:rPr>
            </w:pPr>
            <w:r w:rsidRPr="00A95907">
              <w:rPr>
                <w:rFonts w:ascii="Arial" w:hAnsi="Arial" w:cs="Arial"/>
                <w:b/>
                <w:bCs/>
              </w:rPr>
              <w:t>1200</w:t>
            </w:r>
          </w:p>
        </w:tc>
        <w:tc>
          <w:tcPr>
            <w:tcW w:w="992" w:type="dxa"/>
          </w:tcPr>
          <w:p w14:paraId="2C9EAFD4" w14:textId="77777777" w:rsidR="00CD4EDF" w:rsidRPr="00A95907" w:rsidRDefault="00CD4EDF" w:rsidP="00AC6EE3">
            <w:pPr>
              <w:pStyle w:val="Tijeloteksta"/>
              <w:rPr>
                <w:rFonts w:ascii="Arial" w:hAnsi="Arial" w:cs="Arial"/>
              </w:rPr>
            </w:pPr>
            <w:r w:rsidRPr="00A95907">
              <w:rPr>
                <w:rFonts w:ascii="Arial" w:hAnsi="Arial" w:cs="Arial"/>
              </w:rPr>
              <w:t>115,10</w:t>
            </w:r>
          </w:p>
        </w:tc>
        <w:tc>
          <w:tcPr>
            <w:tcW w:w="992" w:type="dxa"/>
          </w:tcPr>
          <w:p w14:paraId="5ECC2650" w14:textId="77777777" w:rsidR="00CD4EDF" w:rsidRPr="00A95907" w:rsidRDefault="00CD4EDF" w:rsidP="00AC6EE3">
            <w:pPr>
              <w:pStyle w:val="Tijeloteksta"/>
              <w:rPr>
                <w:rFonts w:ascii="Arial" w:hAnsi="Arial" w:cs="Arial"/>
              </w:rPr>
            </w:pPr>
            <w:r w:rsidRPr="00A95907">
              <w:rPr>
                <w:rFonts w:ascii="Arial" w:hAnsi="Arial" w:cs="Arial"/>
              </w:rPr>
              <w:t>207,18</w:t>
            </w:r>
          </w:p>
        </w:tc>
        <w:tc>
          <w:tcPr>
            <w:tcW w:w="993" w:type="dxa"/>
          </w:tcPr>
          <w:p w14:paraId="58E6C425" w14:textId="77777777" w:rsidR="00CD4EDF" w:rsidRPr="00A95907" w:rsidRDefault="00CD4EDF" w:rsidP="00AC6EE3">
            <w:pPr>
              <w:pStyle w:val="Tijeloteksta"/>
              <w:rPr>
                <w:rFonts w:ascii="Arial" w:hAnsi="Arial" w:cs="Arial"/>
              </w:rPr>
            </w:pPr>
            <w:r w:rsidRPr="00A95907">
              <w:rPr>
                <w:rFonts w:ascii="Arial" w:hAnsi="Arial" w:cs="Arial"/>
              </w:rPr>
              <w:t>120,00</w:t>
            </w:r>
          </w:p>
        </w:tc>
        <w:tc>
          <w:tcPr>
            <w:tcW w:w="992" w:type="dxa"/>
            <w:shd w:val="clear" w:color="auto" w:fill="B3B3B3"/>
          </w:tcPr>
          <w:p w14:paraId="27FFADAA" w14:textId="77777777" w:rsidR="00CD4EDF" w:rsidRPr="00A95907" w:rsidRDefault="00CD4EDF" w:rsidP="00AC6EE3">
            <w:pPr>
              <w:pStyle w:val="Tijeloteksta"/>
              <w:rPr>
                <w:rFonts w:ascii="Arial" w:hAnsi="Arial" w:cs="Arial"/>
                <w:b/>
                <w:bCs/>
              </w:rPr>
            </w:pPr>
            <w:r w:rsidRPr="00A95907">
              <w:rPr>
                <w:rFonts w:ascii="Arial" w:hAnsi="Arial" w:cs="Arial"/>
                <w:b/>
                <w:bCs/>
              </w:rPr>
              <w:t>216,00</w:t>
            </w:r>
          </w:p>
        </w:tc>
        <w:tc>
          <w:tcPr>
            <w:tcW w:w="992" w:type="dxa"/>
            <w:shd w:val="clear" w:color="auto" w:fill="B3B3B3"/>
          </w:tcPr>
          <w:p w14:paraId="16B60DA8" w14:textId="77777777" w:rsidR="00CD4EDF" w:rsidRPr="00A95907" w:rsidRDefault="00CD4EDF" w:rsidP="00AC6EE3">
            <w:pPr>
              <w:pStyle w:val="Tijeloteksta"/>
              <w:rPr>
                <w:rFonts w:ascii="Arial" w:hAnsi="Arial" w:cs="Arial"/>
                <w:b/>
                <w:bCs/>
              </w:rPr>
            </w:pPr>
            <w:r w:rsidRPr="00A95907">
              <w:rPr>
                <w:rFonts w:ascii="Arial" w:hAnsi="Arial" w:cs="Arial"/>
                <w:b/>
                <w:bCs/>
              </w:rPr>
              <w:t>165,55</w:t>
            </w:r>
          </w:p>
        </w:tc>
        <w:tc>
          <w:tcPr>
            <w:tcW w:w="851" w:type="dxa"/>
          </w:tcPr>
          <w:p w14:paraId="613690AA" w14:textId="77777777" w:rsidR="00CD4EDF" w:rsidRPr="00A95907" w:rsidRDefault="00CD4EDF" w:rsidP="00AC6EE3">
            <w:r w:rsidRPr="00A95907">
              <w:rPr>
                <w:rFonts w:ascii="Arial" w:hAnsi="Arial" w:cs="Arial"/>
              </w:rPr>
              <w:t>0,10</w:t>
            </w:r>
          </w:p>
        </w:tc>
        <w:tc>
          <w:tcPr>
            <w:tcW w:w="850" w:type="dxa"/>
          </w:tcPr>
          <w:p w14:paraId="0558B12A" w14:textId="77777777" w:rsidR="00CD4EDF" w:rsidRPr="00A95907" w:rsidRDefault="00CD4EDF" w:rsidP="00AC6EE3">
            <w:pPr>
              <w:pStyle w:val="Tijeloteksta"/>
              <w:rPr>
                <w:rFonts w:ascii="Arial" w:hAnsi="Arial" w:cs="Arial"/>
              </w:rPr>
            </w:pPr>
            <w:r w:rsidRPr="00A95907">
              <w:rPr>
                <w:rFonts w:ascii="Arial" w:hAnsi="Arial" w:cs="Arial"/>
              </w:rPr>
              <w:t>0,18</w:t>
            </w:r>
          </w:p>
        </w:tc>
        <w:tc>
          <w:tcPr>
            <w:tcW w:w="1843" w:type="dxa"/>
          </w:tcPr>
          <w:p w14:paraId="36913ED9" w14:textId="77777777" w:rsidR="00CD4EDF" w:rsidRPr="00A95907" w:rsidRDefault="00CD4EDF" w:rsidP="00AC6EE3">
            <w:pPr>
              <w:pStyle w:val="Tijeloteksta"/>
              <w:jc w:val="center"/>
              <w:rPr>
                <w:rFonts w:ascii="Arial" w:hAnsi="Arial" w:cs="Arial"/>
              </w:rPr>
            </w:pPr>
            <w:r w:rsidRPr="00A95907">
              <w:rPr>
                <w:rFonts w:ascii="Arial" w:hAnsi="Arial" w:cs="Arial"/>
              </w:rPr>
              <w:t>0,7</w:t>
            </w:r>
          </w:p>
        </w:tc>
      </w:tr>
      <w:tr w:rsidR="00CD4EDF" w:rsidRPr="00A95907" w14:paraId="2A486DD7" w14:textId="77777777" w:rsidTr="00AC6EE3">
        <w:trPr>
          <w:trHeight w:val="397"/>
        </w:trPr>
        <w:tc>
          <w:tcPr>
            <w:tcW w:w="781" w:type="dxa"/>
            <w:shd w:val="clear" w:color="auto" w:fill="B3B3B3"/>
          </w:tcPr>
          <w:p w14:paraId="08C7AA4B" w14:textId="77777777" w:rsidR="00CD4EDF" w:rsidRPr="00A95907" w:rsidRDefault="00CD4EDF" w:rsidP="00AC6EE3">
            <w:pPr>
              <w:pStyle w:val="Tijeloteksta"/>
              <w:rPr>
                <w:rFonts w:ascii="Arial" w:hAnsi="Arial" w:cs="Arial"/>
                <w:b/>
                <w:bCs/>
              </w:rPr>
            </w:pPr>
            <w:r w:rsidRPr="00A95907">
              <w:rPr>
                <w:rFonts w:ascii="Arial" w:hAnsi="Arial" w:cs="Arial"/>
                <w:b/>
                <w:bCs/>
              </w:rPr>
              <w:t>1201</w:t>
            </w:r>
          </w:p>
        </w:tc>
        <w:tc>
          <w:tcPr>
            <w:tcW w:w="851" w:type="dxa"/>
            <w:shd w:val="clear" w:color="auto" w:fill="B3B3B3"/>
          </w:tcPr>
          <w:p w14:paraId="6EDCB378" w14:textId="77777777" w:rsidR="00CD4EDF" w:rsidRPr="00A95907" w:rsidRDefault="00CD4EDF" w:rsidP="00AC6EE3">
            <w:pPr>
              <w:pStyle w:val="Tijeloteksta"/>
              <w:rPr>
                <w:rFonts w:ascii="Arial" w:hAnsi="Arial" w:cs="Arial"/>
                <w:b/>
                <w:bCs/>
              </w:rPr>
            </w:pPr>
            <w:r w:rsidRPr="00A95907">
              <w:rPr>
                <w:rFonts w:ascii="Arial" w:hAnsi="Arial" w:cs="Arial"/>
                <w:b/>
                <w:bCs/>
              </w:rPr>
              <w:t>1250</w:t>
            </w:r>
          </w:p>
        </w:tc>
        <w:tc>
          <w:tcPr>
            <w:tcW w:w="992" w:type="dxa"/>
          </w:tcPr>
          <w:p w14:paraId="23DDF396" w14:textId="77777777" w:rsidR="00CD4EDF" w:rsidRPr="00A95907" w:rsidRDefault="00CD4EDF" w:rsidP="00AC6EE3">
            <w:pPr>
              <w:pStyle w:val="Tijeloteksta"/>
              <w:rPr>
                <w:rFonts w:ascii="Arial" w:hAnsi="Arial" w:cs="Arial"/>
              </w:rPr>
            </w:pPr>
            <w:r w:rsidRPr="00A95907">
              <w:rPr>
                <w:rFonts w:ascii="Arial" w:hAnsi="Arial" w:cs="Arial"/>
              </w:rPr>
              <w:t>120,10</w:t>
            </w:r>
          </w:p>
        </w:tc>
        <w:tc>
          <w:tcPr>
            <w:tcW w:w="992" w:type="dxa"/>
          </w:tcPr>
          <w:p w14:paraId="14D6980A" w14:textId="77777777" w:rsidR="00CD4EDF" w:rsidRPr="00A95907" w:rsidRDefault="00CD4EDF" w:rsidP="00AC6EE3">
            <w:pPr>
              <w:pStyle w:val="Tijeloteksta"/>
              <w:rPr>
                <w:rFonts w:ascii="Arial" w:hAnsi="Arial" w:cs="Arial"/>
              </w:rPr>
            </w:pPr>
            <w:r w:rsidRPr="00A95907">
              <w:rPr>
                <w:rFonts w:ascii="Arial" w:hAnsi="Arial" w:cs="Arial"/>
              </w:rPr>
              <w:t>216,18</w:t>
            </w:r>
          </w:p>
        </w:tc>
        <w:tc>
          <w:tcPr>
            <w:tcW w:w="993" w:type="dxa"/>
          </w:tcPr>
          <w:p w14:paraId="0793633F" w14:textId="77777777" w:rsidR="00CD4EDF" w:rsidRPr="00A95907" w:rsidRDefault="00CD4EDF" w:rsidP="00AC6EE3">
            <w:pPr>
              <w:pStyle w:val="Tijeloteksta"/>
              <w:rPr>
                <w:rFonts w:ascii="Arial" w:hAnsi="Arial" w:cs="Arial"/>
              </w:rPr>
            </w:pPr>
            <w:r w:rsidRPr="00A95907">
              <w:rPr>
                <w:rFonts w:ascii="Arial" w:hAnsi="Arial" w:cs="Arial"/>
              </w:rPr>
              <w:t>125,00</w:t>
            </w:r>
          </w:p>
        </w:tc>
        <w:tc>
          <w:tcPr>
            <w:tcW w:w="992" w:type="dxa"/>
            <w:shd w:val="clear" w:color="auto" w:fill="B3B3B3"/>
          </w:tcPr>
          <w:p w14:paraId="3C53106C" w14:textId="77777777" w:rsidR="00CD4EDF" w:rsidRPr="00A95907" w:rsidRDefault="00CD4EDF" w:rsidP="00AC6EE3">
            <w:pPr>
              <w:pStyle w:val="Tijeloteksta"/>
              <w:rPr>
                <w:rFonts w:ascii="Arial" w:hAnsi="Arial" w:cs="Arial"/>
                <w:b/>
                <w:bCs/>
              </w:rPr>
            </w:pPr>
            <w:r w:rsidRPr="00A95907">
              <w:rPr>
                <w:rFonts w:ascii="Arial" w:hAnsi="Arial" w:cs="Arial"/>
                <w:b/>
                <w:bCs/>
              </w:rPr>
              <w:t>225,00</w:t>
            </w:r>
          </w:p>
        </w:tc>
        <w:tc>
          <w:tcPr>
            <w:tcW w:w="992" w:type="dxa"/>
            <w:shd w:val="clear" w:color="auto" w:fill="B3B3B3"/>
          </w:tcPr>
          <w:p w14:paraId="59A9E356" w14:textId="77777777" w:rsidR="00CD4EDF" w:rsidRPr="00A95907" w:rsidRDefault="00CD4EDF" w:rsidP="00AC6EE3">
            <w:pPr>
              <w:pStyle w:val="Tijeloteksta"/>
              <w:rPr>
                <w:rFonts w:ascii="Arial" w:hAnsi="Arial" w:cs="Arial"/>
                <w:b/>
                <w:bCs/>
              </w:rPr>
            </w:pPr>
            <w:r w:rsidRPr="00A95907">
              <w:rPr>
                <w:rFonts w:ascii="Arial" w:hAnsi="Arial" w:cs="Arial"/>
                <w:b/>
                <w:bCs/>
              </w:rPr>
              <w:t>172,55</w:t>
            </w:r>
          </w:p>
        </w:tc>
        <w:tc>
          <w:tcPr>
            <w:tcW w:w="851" w:type="dxa"/>
          </w:tcPr>
          <w:p w14:paraId="65834DDB" w14:textId="77777777" w:rsidR="00CD4EDF" w:rsidRPr="00A95907" w:rsidRDefault="00CD4EDF" w:rsidP="00AC6EE3">
            <w:r w:rsidRPr="00A95907">
              <w:rPr>
                <w:rFonts w:ascii="Arial" w:hAnsi="Arial" w:cs="Arial"/>
              </w:rPr>
              <w:t>0,10</w:t>
            </w:r>
          </w:p>
        </w:tc>
        <w:tc>
          <w:tcPr>
            <w:tcW w:w="850" w:type="dxa"/>
          </w:tcPr>
          <w:p w14:paraId="794EAECF" w14:textId="77777777" w:rsidR="00CD4EDF" w:rsidRPr="00A95907" w:rsidRDefault="00CD4EDF" w:rsidP="00AC6EE3">
            <w:pPr>
              <w:pStyle w:val="Tijeloteksta"/>
              <w:rPr>
                <w:rFonts w:ascii="Arial" w:hAnsi="Arial" w:cs="Arial"/>
              </w:rPr>
            </w:pPr>
            <w:r w:rsidRPr="00A95907">
              <w:rPr>
                <w:rFonts w:ascii="Arial" w:hAnsi="Arial" w:cs="Arial"/>
              </w:rPr>
              <w:t>0,18</w:t>
            </w:r>
          </w:p>
        </w:tc>
        <w:tc>
          <w:tcPr>
            <w:tcW w:w="1843" w:type="dxa"/>
          </w:tcPr>
          <w:p w14:paraId="5A953CC0" w14:textId="77777777" w:rsidR="00CD4EDF" w:rsidRPr="00A95907" w:rsidRDefault="00CD4EDF" w:rsidP="00AC6EE3">
            <w:pPr>
              <w:pStyle w:val="Tijeloteksta"/>
              <w:jc w:val="center"/>
              <w:rPr>
                <w:rFonts w:ascii="Arial" w:hAnsi="Arial" w:cs="Arial"/>
              </w:rPr>
            </w:pPr>
            <w:r w:rsidRPr="00A95907">
              <w:rPr>
                <w:rFonts w:ascii="Arial" w:hAnsi="Arial" w:cs="Arial"/>
              </w:rPr>
              <w:t>0,6</w:t>
            </w:r>
          </w:p>
        </w:tc>
      </w:tr>
      <w:tr w:rsidR="00CD4EDF" w:rsidRPr="00A95907" w14:paraId="3E709696" w14:textId="77777777" w:rsidTr="00AC6EE3">
        <w:trPr>
          <w:trHeight w:val="397"/>
        </w:trPr>
        <w:tc>
          <w:tcPr>
            <w:tcW w:w="781" w:type="dxa"/>
            <w:shd w:val="clear" w:color="auto" w:fill="B3B3B3"/>
          </w:tcPr>
          <w:p w14:paraId="37AA8DA6" w14:textId="77777777" w:rsidR="00CD4EDF" w:rsidRPr="00A95907" w:rsidRDefault="00CD4EDF" w:rsidP="00AC6EE3">
            <w:pPr>
              <w:pStyle w:val="Tijeloteksta"/>
              <w:rPr>
                <w:rFonts w:ascii="Arial" w:hAnsi="Arial" w:cs="Arial"/>
                <w:b/>
                <w:bCs/>
              </w:rPr>
            </w:pPr>
            <w:r w:rsidRPr="00A95907">
              <w:rPr>
                <w:rFonts w:ascii="Arial" w:hAnsi="Arial" w:cs="Arial"/>
                <w:b/>
                <w:bCs/>
              </w:rPr>
              <w:t>1251</w:t>
            </w:r>
          </w:p>
        </w:tc>
        <w:tc>
          <w:tcPr>
            <w:tcW w:w="851" w:type="dxa"/>
            <w:shd w:val="clear" w:color="auto" w:fill="B3B3B3"/>
          </w:tcPr>
          <w:p w14:paraId="2508EA27" w14:textId="77777777" w:rsidR="00CD4EDF" w:rsidRPr="00A95907" w:rsidRDefault="00CD4EDF" w:rsidP="00AC6EE3">
            <w:pPr>
              <w:pStyle w:val="Tijeloteksta"/>
              <w:rPr>
                <w:rFonts w:ascii="Arial" w:hAnsi="Arial" w:cs="Arial"/>
                <w:b/>
                <w:bCs/>
              </w:rPr>
            </w:pPr>
            <w:r w:rsidRPr="00A95907">
              <w:rPr>
                <w:rFonts w:ascii="Arial" w:hAnsi="Arial" w:cs="Arial"/>
                <w:b/>
                <w:bCs/>
              </w:rPr>
              <w:t>1300</w:t>
            </w:r>
          </w:p>
        </w:tc>
        <w:tc>
          <w:tcPr>
            <w:tcW w:w="992" w:type="dxa"/>
          </w:tcPr>
          <w:p w14:paraId="620BB3A1" w14:textId="77777777" w:rsidR="00CD4EDF" w:rsidRPr="00A95907" w:rsidRDefault="00CD4EDF" w:rsidP="00AC6EE3">
            <w:pPr>
              <w:pStyle w:val="Tijeloteksta"/>
              <w:rPr>
                <w:rFonts w:ascii="Arial" w:hAnsi="Arial" w:cs="Arial"/>
              </w:rPr>
            </w:pPr>
            <w:r w:rsidRPr="00A95907">
              <w:rPr>
                <w:rFonts w:ascii="Arial" w:hAnsi="Arial" w:cs="Arial"/>
              </w:rPr>
              <w:t>125,10</w:t>
            </w:r>
          </w:p>
        </w:tc>
        <w:tc>
          <w:tcPr>
            <w:tcW w:w="992" w:type="dxa"/>
          </w:tcPr>
          <w:p w14:paraId="75F7230B" w14:textId="77777777" w:rsidR="00CD4EDF" w:rsidRPr="00A95907" w:rsidRDefault="00CD4EDF" w:rsidP="00AC6EE3">
            <w:pPr>
              <w:pStyle w:val="Tijeloteksta"/>
              <w:rPr>
                <w:rFonts w:ascii="Arial" w:hAnsi="Arial" w:cs="Arial"/>
              </w:rPr>
            </w:pPr>
            <w:r w:rsidRPr="00A95907">
              <w:rPr>
                <w:rFonts w:ascii="Arial" w:hAnsi="Arial" w:cs="Arial"/>
              </w:rPr>
              <w:t>212,67</w:t>
            </w:r>
          </w:p>
        </w:tc>
        <w:tc>
          <w:tcPr>
            <w:tcW w:w="993" w:type="dxa"/>
          </w:tcPr>
          <w:p w14:paraId="25084AFE" w14:textId="77777777" w:rsidR="00CD4EDF" w:rsidRPr="00A95907" w:rsidRDefault="00CD4EDF" w:rsidP="00AC6EE3">
            <w:pPr>
              <w:pStyle w:val="Tijeloteksta"/>
              <w:rPr>
                <w:rFonts w:ascii="Arial" w:hAnsi="Arial" w:cs="Arial"/>
              </w:rPr>
            </w:pPr>
            <w:r w:rsidRPr="00A95907">
              <w:rPr>
                <w:rFonts w:ascii="Arial" w:hAnsi="Arial" w:cs="Arial"/>
              </w:rPr>
              <w:t>130,00</w:t>
            </w:r>
          </w:p>
        </w:tc>
        <w:tc>
          <w:tcPr>
            <w:tcW w:w="992" w:type="dxa"/>
            <w:shd w:val="clear" w:color="auto" w:fill="B3B3B3"/>
          </w:tcPr>
          <w:p w14:paraId="4A31BEA0" w14:textId="77777777" w:rsidR="00CD4EDF" w:rsidRPr="00A95907" w:rsidRDefault="00CD4EDF" w:rsidP="00AC6EE3">
            <w:pPr>
              <w:pStyle w:val="Tijeloteksta"/>
              <w:rPr>
                <w:rFonts w:ascii="Arial" w:hAnsi="Arial" w:cs="Arial"/>
                <w:b/>
                <w:bCs/>
              </w:rPr>
            </w:pPr>
            <w:r w:rsidRPr="00A95907">
              <w:rPr>
                <w:rFonts w:ascii="Arial" w:hAnsi="Arial" w:cs="Arial"/>
                <w:b/>
                <w:bCs/>
              </w:rPr>
              <w:t>221,00</w:t>
            </w:r>
          </w:p>
        </w:tc>
        <w:tc>
          <w:tcPr>
            <w:tcW w:w="992" w:type="dxa"/>
            <w:shd w:val="clear" w:color="auto" w:fill="B3B3B3"/>
          </w:tcPr>
          <w:p w14:paraId="716ADD7C" w14:textId="77777777" w:rsidR="00CD4EDF" w:rsidRPr="00A95907" w:rsidRDefault="00CD4EDF" w:rsidP="00AC6EE3">
            <w:pPr>
              <w:pStyle w:val="Tijeloteksta"/>
              <w:rPr>
                <w:rFonts w:ascii="Arial" w:hAnsi="Arial" w:cs="Arial"/>
                <w:b/>
                <w:bCs/>
              </w:rPr>
            </w:pPr>
            <w:r w:rsidRPr="00A95907">
              <w:rPr>
                <w:rFonts w:ascii="Arial" w:hAnsi="Arial" w:cs="Arial"/>
                <w:b/>
                <w:bCs/>
              </w:rPr>
              <w:t>173,05</w:t>
            </w:r>
          </w:p>
        </w:tc>
        <w:tc>
          <w:tcPr>
            <w:tcW w:w="851" w:type="dxa"/>
          </w:tcPr>
          <w:p w14:paraId="2BBFC453" w14:textId="77777777" w:rsidR="00CD4EDF" w:rsidRPr="00A95907" w:rsidRDefault="00CD4EDF" w:rsidP="00AC6EE3">
            <w:r w:rsidRPr="00A95907">
              <w:rPr>
                <w:rFonts w:ascii="Arial" w:hAnsi="Arial" w:cs="Arial"/>
              </w:rPr>
              <w:t>0,10</w:t>
            </w:r>
          </w:p>
        </w:tc>
        <w:tc>
          <w:tcPr>
            <w:tcW w:w="850" w:type="dxa"/>
          </w:tcPr>
          <w:p w14:paraId="76DB7BBE" w14:textId="77777777" w:rsidR="00CD4EDF" w:rsidRPr="00A95907" w:rsidRDefault="00CD4EDF" w:rsidP="00AC6EE3">
            <w:pPr>
              <w:pStyle w:val="Tijeloteksta"/>
              <w:rPr>
                <w:rFonts w:ascii="Arial" w:hAnsi="Arial" w:cs="Arial"/>
              </w:rPr>
            </w:pPr>
            <w:r w:rsidRPr="00A95907">
              <w:rPr>
                <w:rFonts w:ascii="Arial" w:hAnsi="Arial" w:cs="Arial"/>
              </w:rPr>
              <w:t>0,17</w:t>
            </w:r>
          </w:p>
        </w:tc>
        <w:tc>
          <w:tcPr>
            <w:tcW w:w="1843" w:type="dxa"/>
          </w:tcPr>
          <w:p w14:paraId="5D270ED3" w14:textId="77777777" w:rsidR="00CD4EDF" w:rsidRPr="00A95907" w:rsidRDefault="00CD4EDF" w:rsidP="00AC6EE3">
            <w:pPr>
              <w:pStyle w:val="Tijeloteksta"/>
              <w:jc w:val="center"/>
              <w:rPr>
                <w:rFonts w:ascii="Arial" w:hAnsi="Arial" w:cs="Arial"/>
              </w:rPr>
            </w:pPr>
            <w:r w:rsidRPr="00A95907">
              <w:rPr>
                <w:rFonts w:ascii="Arial" w:hAnsi="Arial" w:cs="Arial"/>
              </w:rPr>
              <w:t>0,6</w:t>
            </w:r>
          </w:p>
        </w:tc>
      </w:tr>
      <w:tr w:rsidR="00CD4EDF" w:rsidRPr="00A95907" w14:paraId="1841E524" w14:textId="77777777" w:rsidTr="00AC6EE3">
        <w:trPr>
          <w:trHeight w:val="397"/>
        </w:trPr>
        <w:tc>
          <w:tcPr>
            <w:tcW w:w="781" w:type="dxa"/>
            <w:shd w:val="clear" w:color="auto" w:fill="B3B3B3"/>
          </w:tcPr>
          <w:p w14:paraId="004DBB7B" w14:textId="77777777" w:rsidR="00CD4EDF" w:rsidRPr="00A95907" w:rsidRDefault="00CD4EDF" w:rsidP="00AC6EE3">
            <w:pPr>
              <w:pStyle w:val="Tijeloteksta"/>
              <w:rPr>
                <w:rFonts w:ascii="Arial" w:hAnsi="Arial" w:cs="Arial"/>
                <w:b/>
                <w:bCs/>
              </w:rPr>
            </w:pPr>
            <w:r w:rsidRPr="00A95907">
              <w:rPr>
                <w:rFonts w:ascii="Arial" w:hAnsi="Arial" w:cs="Arial"/>
                <w:b/>
                <w:bCs/>
              </w:rPr>
              <w:lastRenderedPageBreak/>
              <w:t>1301</w:t>
            </w:r>
          </w:p>
        </w:tc>
        <w:tc>
          <w:tcPr>
            <w:tcW w:w="851" w:type="dxa"/>
            <w:shd w:val="clear" w:color="auto" w:fill="B3B3B3"/>
          </w:tcPr>
          <w:p w14:paraId="411E1FFF" w14:textId="77777777" w:rsidR="00CD4EDF" w:rsidRPr="00A95907" w:rsidRDefault="00CD4EDF" w:rsidP="00AC6EE3">
            <w:pPr>
              <w:pStyle w:val="Tijeloteksta"/>
              <w:rPr>
                <w:rFonts w:ascii="Arial" w:hAnsi="Arial" w:cs="Arial"/>
                <w:b/>
                <w:bCs/>
              </w:rPr>
            </w:pPr>
            <w:r w:rsidRPr="00A95907">
              <w:rPr>
                <w:rFonts w:ascii="Arial" w:hAnsi="Arial" w:cs="Arial"/>
                <w:b/>
                <w:bCs/>
              </w:rPr>
              <w:t>1350</w:t>
            </w:r>
          </w:p>
        </w:tc>
        <w:tc>
          <w:tcPr>
            <w:tcW w:w="992" w:type="dxa"/>
          </w:tcPr>
          <w:p w14:paraId="3BBE49F6" w14:textId="77777777" w:rsidR="00CD4EDF" w:rsidRPr="00A95907" w:rsidRDefault="00CD4EDF" w:rsidP="00AC6EE3">
            <w:pPr>
              <w:pStyle w:val="Tijeloteksta"/>
              <w:rPr>
                <w:rFonts w:ascii="Arial" w:hAnsi="Arial" w:cs="Arial"/>
              </w:rPr>
            </w:pPr>
            <w:r w:rsidRPr="00A95907">
              <w:rPr>
                <w:rFonts w:ascii="Arial" w:hAnsi="Arial" w:cs="Arial"/>
              </w:rPr>
              <w:t>130,10</w:t>
            </w:r>
          </w:p>
        </w:tc>
        <w:tc>
          <w:tcPr>
            <w:tcW w:w="992" w:type="dxa"/>
          </w:tcPr>
          <w:p w14:paraId="0E283FCE" w14:textId="77777777" w:rsidR="00CD4EDF" w:rsidRPr="00A95907" w:rsidRDefault="00CD4EDF" w:rsidP="00AC6EE3">
            <w:pPr>
              <w:pStyle w:val="Tijeloteksta"/>
              <w:rPr>
                <w:rFonts w:ascii="Arial" w:hAnsi="Arial" w:cs="Arial"/>
              </w:rPr>
            </w:pPr>
            <w:r w:rsidRPr="00A95907">
              <w:rPr>
                <w:rFonts w:ascii="Arial" w:hAnsi="Arial" w:cs="Arial"/>
              </w:rPr>
              <w:t>221,17</w:t>
            </w:r>
          </w:p>
        </w:tc>
        <w:tc>
          <w:tcPr>
            <w:tcW w:w="993" w:type="dxa"/>
          </w:tcPr>
          <w:p w14:paraId="392488B8" w14:textId="77777777" w:rsidR="00CD4EDF" w:rsidRPr="00A95907" w:rsidRDefault="00CD4EDF" w:rsidP="00AC6EE3">
            <w:pPr>
              <w:pStyle w:val="Tijeloteksta"/>
              <w:rPr>
                <w:rFonts w:ascii="Arial" w:hAnsi="Arial" w:cs="Arial"/>
              </w:rPr>
            </w:pPr>
            <w:r w:rsidRPr="00A95907">
              <w:rPr>
                <w:rFonts w:ascii="Arial" w:hAnsi="Arial" w:cs="Arial"/>
              </w:rPr>
              <w:t>135,00</w:t>
            </w:r>
          </w:p>
        </w:tc>
        <w:tc>
          <w:tcPr>
            <w:tcW w:w="992" w:type="dxa"/>
            <w:shd w:val="clear" w:color="auto" w:fill="B3B3B3"/>
          </w:tcPr>
          <w:p w14:paraId="499DCE3D" w14:textId="77777777" w:rsidR="00CD4EDF" w:rsidRPr="00A95907" w:rsidRDefault="00CD4EDF" w:rsidP="00AC6EE3">
            <w:pPr>
              <w:pStyle w:val="Tijeloteksta"/>
              <w:rPr>
                <w:rFonts w:ascii="Arial" w:hAnsi="Arial" w:cs="Arial"/>
                <w:b/>
                <w:bCs/>
              </w:rPr>
            </w:pPr>
            <w:r w:rsidRPr="00A95907">
              <w:rPr>
                <w:rFonts w:ascii="Arial" w:hAnsi="Arial" w:cs="Arial"/>
                <w:b/>
                <w:bCs/>
              </w:rPr>
              <w:t>229,50</w:t>
            </w:r>
          </w:p>
        </w:tc>
        <w:tc>
          <w:tcPr>
            <w:tcW w:w="992" w:type="dxa"/>
            <w:shd w:val="clear" w:color="auto" w:fill="B3B3B3"/>
          </w:tcPr>
          <w:p w14:paraId="45FDDA5E" w14:textId="77777777" w:rsidR="00CD4EDF" w:rsidRPr="00A95907" w:rsidRDefault="00CD4EDF" w:rsidP="00AC6EE3">
            <w:pPr>
              <w:pStyle w:val="Tijeloteksta"/>
              <w:rPr>
                <w:rFonts w:ascii="Arial" w:hAnsi="Arial" w:cs="Arial"/>
                <w:b/>
                <w:bCs/>
              </w:rPr>
            </w:pPr>
            <w:r w:rsidRPr="00A95907">
              <w:rPr>
                <w:rFonts w:ascii="Arial" w:hAnsi="Arial" w:cs="Arial"/>
                <w:b/>
                <w:bCs/>
              </w:rPr>
              <w:t>179,80</w:t>
            </w:r>
          </w:p>
        </w:tc>
        <w:tc>
          <w:tcPr>
            <w:tcW w:w="851" w:type="dxa"/>
          </w:tcPr>
          <w:p w14:paraId="36AF2AAE" w14:textId="77777777" w:rsidR="00CD4EDF" w:rsidRPr="00A95907" w:rsidRDefault="00CD4EDF" w:rsidP="00AC6EE3">
            <w:r w:rsidRPr="00A95907">
              <w:rPr>
                <w:rFonts w:ascii="Arial" w:hAnsi="Arial" w:cs="Arial"/>
              </w:rPr>
              <w:t>0,10</w:t>
            </w:r>
          </w:p>
        </w:tc>
        <w:tc>
          <w:tcPr>
            <w:tcW w:w="850" w:type="dxa"/>
          </w:tcPr>
          <w:p w14:paraId="79052994" w14:textId="77777777" w:rsidR="00CD4EDF" w:rsidRPr="00A95907" w:rsidRDefault="00CD4EDF" w:rsidP="00AC6EE3">
            <w:r w:rsidRPr="00A95907">
              <w:rPr>
                <w:rFonts w:ascii="Arial" w:hAnsi="Arial" w:cs="Arial"/>
              </w:rPr>
              <w:t>0,17</w:t>
            </w:r>
          </w:p>
        </w:tc>
        <w:tc>
          <w:tcPr>
            <w:tcW w:w="1843" w:type="dxa"/>
          </w:tcPr>
          <w:p w14:paraId="561900D6" w14:textId="77777777" w:rsidR="00CD4EDF" w:rsidRPr="00A95907" w:rsidRDefault="00CD4EDF" w:rsidP="00AC6EE3">
            <w:pPr>
              <w:jc w:val="center"/>
              <w:rPr>
                <w:rFonts w:ascii="Arial" w:hAnsi="Arial" w:cs="Arial"/>
              </w:rPr>
            </w:pPr>
            <w:r w:rsidRPr="00A95907">
              <w:rPr>
                <w:rFonts w:ascii="Arial" w:hAnsi="Arial" w:cs="Arial"/>
              </w:rPr>
              <w:t>0,6</w:t>
            </w:r>
          </w:p>
        </w:tc>
      </w:tr>
      <w:tr w:rsidR="00CD4EDF" w:rsidRPr="00A95907" w14:paraId="3FEFCD9A" w14:textId="77777777" w:rsidTr="00AC6EE3">
        <w:trPr>
          <w:trHeight w:val="397"/>
        </w:trPr>
        <w:tc>
          <w:tcPr>
            <w:tcW w:w="781" w:type="dxa"/>
            <w:shd w:val="clear" w:color="auto" w:fill="B3B3B3"/>
          </w:tcPr>
          <w:p w14:paraId="33004FED" w14:textId="77777777" w:rsidR="00CD4EDF" w:rsidRPr="00A95907" w:rsidRDefault="00CD4EDF" w:rsidP="00AC6EE3">
            <w:pPr>
              <w:pStyle w:val="Tijeloteksta"/>
              <w:rPr>
                <w:rFonts w:ascii="Arial" w:hAnsi="Arial" w:cs="Arial"/>
                <w:b/>
                <w:bCs/>
              </w:rPr>
            </w:pPr>
            <w:r w:rsidRPr="00A95907">
              <w:rPr>
                <w:rFonts w:ascii="Arial" w:hAnsi="Arial" w:cs="Arial"/>
                <w:b/>
                <w:bCs/>
              </w:rPr>
              <w:t>1351</w:t>
            </w:r>
          </w:p>
        </w:tc>
        <w:tc>
          <w:tcPr>
            <w:tcW w:w="851" w:type="dxa"/>
            <w:shd w:val="clear" w:color="auto" w:fill="B3B3B3"/>
          </w:tcPr>
          <w:p w14:paraId="2E06F344" w14:textId="77777777" w:rsidR="00CD4EDF" w:rsidRPr="00A95907" w:rsidRDefault="00CD4EDF" w:rsidP="00AC6EE3">
            <w:pPr>
              <w:pStyle w:val="Tijeloteksta"/>
              <w:rPr>
                <w:rFonts w:ascii="Arial" w:hAnsi="Arial" w:cs="Arial"/>
                <w:b/>
                <w:bCs/>
              </w:rPr>
            </w:pPr>
            <w:r w:rsidRPr="00A95907">
              <w:rPr>
                <w:rFonts w:ascii="Arial" w:hAnsi="Arial" w:cs="Arial"/>
                <w:b/>
                <w:bCs/>
              </w:rPr>
              <w:t>1400</w:t>
            </w:r>
          </w:p>
        </w:tc>
        <w:tc>
          <w:tcPr>
            <w:tcW w:w="992" w:type="dxa"/>
          </w:tcPr>
          <w:p w14:paraId="5BAF4C12" w14:textId="77777777" w:rsidR="00CD4EDF" w:rsidRPr="00A95907" w:rsidRDefault="00CD4EDF" w:rsidP="00AC6EE3">
            <w:pPr>
              <w:pStyle w:val="Tijeloteksta"/>
              <w:rPr>
                <w:rFonts w:ascii="Arial" w:hAnsi="Arial" w:cs="Arial"/>
              </w:rPr>
            </w:pPr>
            <w:r w:rsidRPr="00A95907">
              <w:rPr>
                <w:rFonts w:ascii="Arial" w:hAnsi="Arial" w:cs="Arial"/>
              </w:rPr>
              <w:t>135,10</w:t>
            </w:r>
          </w:p>
        </w:tc>
        <w:tc>
          <w:tcPr>
            <w:tcW w:w="992" w:type="dxa"/>
          </w:tcPr>
          <w:p w14:paraId="6F063C9B" w14:textId="77777777" w:rsidR="00CD4EDF" w:rsidRPr="00A95907" w:rsidRDefault="00CD4EDF" w:rsidP="00AC6EE3">
            <w:pPr>
              <w:pStyle w:val="Tijeloteksta"/>
              <w:rPr>
                <w:rFonts w:ascii="Arial" w:hAnsi="Arial" w:cs="Arial"/>
              </w:rPr>
            </w:pPr>
            <w:r w:rsidRPr="00A95907">
              <w:rPr>
                <w:rFonts w:ascii="Arial" w:hAnsi="Arial" w:cs="Arial"/>
              </w:rPr>
              <w:t>229,67</w:t>
            </w:r>
          </w:p>
        </w:tc>
        <w:tc>
          <w:tcPr>
            <w:tcW w:w="993" w:type="dxa"/>
          </w:tcPr>
          <w:p w14:paraId="5D4FFFFE" w14:textId="77777777" w:rsidR="00CD4EDF" w:rsidRPr="00A95907" w:rsidRDefault="00CD4EDF" w:rsidP="00AC6EE3">
            <w:pPr>
              <w:pStyle w:val="Tijeloteksta"/>
              <w:rPr>
                <w:rFonts w:ascii="Arial" w:hAnsi="Arial" w:cs="Arial"/>
              </w:rPr>
            </w:pPr>
            <w:r w:rsidRPr="00A95907">
              <w:rPr>
                <w:rFonts w:ascii="Arial" w:hAnsi="Arial" w:cs="Arial"/>
              </w:rPr>
              <w:t>140,00</w:t>
            </w:r>
          </w:p>
        </w:tc>
        <w:tc>
          <w:tcPr>
            <w:tcW w:w="992" w:type="dxa"/>
            <w:shd w:val="clear" w:color="auto" w:fill="B3B3B3"/>
          </w:tcPr>
          <w:p w14:paraId="611C8C83" w14:textId="77777777" w:rsidR="00CD4EDF" w:rsidRPr="00A95907" w:rsidRDefault="00CD4EDF" w:rsidP="00AC6EE3">
            <w:pPr>
              <w:pStyle w:val="Tijeloteksta"/>
              <w:rPr>
                <w:rFonts w:ascii="Arial" w:hAnsi="Arial" w:cs="Arial"/>
                <w:b/>
                <w:bCs/>
              </w:rPr>
            </w:pPr>
            <w:r w:rsidRPr="00A95907">
              <w:rPr>
                <w:rFonts w:ascii="Arial" w:hAnsi="Arial" w:cs="Arial"/>
                <w:b/>
                <w:bCs/>
              </w:rPr>
              <w:t>238,00</w:t>
            </w:r>
          </w:p>
        </w:tc>
        <w:tc>
          <w:tcPr>
            <w:tcW w:w="992" w:type="dxa"/>
            <w:shd w:val="clear" w:color="auto" w:fill="B3B3B3"/>
          </w:tcPr>
          <w:p w14:paraId="1F47643E" w14:textId="77777777" w:rsidR="00CD4EDF" w:rsidRPr="00A95907" w:rsidRDefault="00CD4EDF" w:rsidP="00AC6EE3">
            <w:pPr>
              <w:pStyle w:val="Tijeloteksta"/>
              <w:rPr>
                <w:rFonts w:ascii="Arial" w:hAnsi="Arial" w:cs="Arial"/>
                <w:b/>
                <w:bCs/>
              </w:rPr>
            </w:pPr>
            <w:r w:rsidRPr="00A95907">
              <w:rPr>
                <w:rFonts w:ascii="Arial" w:hAnsi="Arial" w:cs="Arial"/>
                <w:b/>
                <w:bCs/>
              </w:rPr>
              <w:t>186,55</w:t>
            </w:r>
          </w:p>
        </w:tc>
        <w:tc>
          <w:tcPr>
            <w:tcW w:w="851" w:type="dxa"/>
          </w:tcPr>
          <w:p w14:paraId="10DD7285" w14:textId="77777777" w:rsidR="00CD4EDF" w:rsidRPr="00A95907" w:rsidRDefault="00CD4EDF" w:rsidP="00AC6EE3">
            <w:r w:rsidRPr="00A95907">
              <w:rPr>
                <w:rFonts w:ascii="Arial" w:hAnsi="Arial" w:cs="Arial"/>
              </w:rPr>
              <w:t>0,10</w:t>
            </w:r>
          </w:p>
        </w:tc>
        <w:tc>
          <w:tcPr>
            <w:tcW w:w="850" w:type="dxa"/>
          </w:tcPr>
          <w:p w14:paraId="1A7F238C" w14:textId="77777777" w:rsidR="00CD4EDF" w:rsidRPr="00A95907" w:rsidRDefault="00CD4EDF" w:rsidP="00AC6EE3">
            <w:r w:rsidRPr="00A95907">
              <w:rPr>
                <w:rFonts w:ascii="Arial" w:hAnsi="Arial" w:cs="Arial"/>
              </w:rPr>
              <w:t>0,17</w:t>
            </w:r>
          </w:p>
        </w:tc>
        <w:tc>
          <w:tcPr>
            <w:tcW w:w="1843" w:type="dxa"/>
          </w:tcPr>
          <w:p w14:paraId="1A83736D" w14:textId="77777777" w:rsidR="00CD4EDF" w:rsidRPr="00A95907" w:rsidRDefault="00CD4EDF" w:rsidP="00AC6EE3">
            <w:pPr>
              <w:jc w:val="center"/>
              <w:rPr>
                <w:rFonts w:ascii="Arial" w:hAnsi="Arial" w:cs="Arial"/>
              </w:rPr>
            </w:pPr>
            <w:r w:rsidRPr="00A95907">
              <w:rPr>
                <w:rFonts w:ascii="Arial" w:hAnsi="Arial" w:cs="Arial"/>
              </w:rPr>
              <w:t>0,6</w:t>
            </w:r>
          </w:p>
        </w:tc>
      </w:tr>
      <w:tr w:rsidR="00CD4EDF" w:rsidRPr="00A95907" w14:paraId="1E4A278E" w14:textId="77777777" w:rsidTr="00AC6EE3">
        <w:trPr>
          <w:trHeight w:val="397"/>
        </w:trPr>
        <w:tc>
          <w:tcPr>
            <w:tcW w:w="781" w:type="dxa"/>
            <w:shd w:val="clear" w:color="auto" w:fill="B3B3B3"/>
          </w:tcPr>
          <w:p w14:paraId="6DAF5ED7" w14:textId="77777777" w:rsidR="00CD4EDF" w:rsidRPr="00A95907" w:rsidRDefault="00CD4EDF" w:rsidP="00AC6EE3">
            <w:pPr>
              <w:pStyle w:val="Tijeloteksta"/>
              <w:rPr>
                <w:rFonts w:ascii="Arial" w:hAnsi="Arial" w:cs="Arial"/>
                <w:b/>
                <w:bCs/>
              </w:rPr>
            </w:pPr>
            <w:r w:rsidRPr="00A95907">
              <w:rPr>
                <w:rFonts w:ascii="Arial" w:hAnsi="Arial" w:cs="Arial"/>
                <w:b/>
                <w:bCs/>
              </w:rPr>
              <w:t>1401</w:t>
            </w:r>
          </w:p>
        </w:tc>
        <w:tc>
          <w:tcPr>
            <w:tcW w:w="851" w:type="dxa"/>
            <w:shd w:val="clear" w:color="auto" w:fill="B3B3B3"/>
          </w:tcPr>
          <w:p w14:paraId="7BD64C66" w14:textId="77777777" w:rsidR="00CD4EDF" w:rsidRPr="00A95907" w:rsidRDefault="00CD4EDF" w:rsidP="00AC6EE3">
            <w:pPr>
              <w:pStyle w:val="Tijeloteksta"/>
              <w:rPr>
                <w:rFonts w:ascii="Arial" w:hAnsi="Arial" w:cs="Arial"/>
                <w:b/>
                <w:bCs/>
              </w:rPr>
            </w:pPr>
            <w:r w:rsidRPr="00A95907">
              <w:rPr>
                <w:rFonts w:ascii="Arial" w:hAnsi="Arial" w:cs="Arial"/>
                <w:b/>
                <w:bCs/>
              </w:rPr>
              <w:t>1450</w:t>
            </w:r>
          </w:p>
        </w:tc>
        <w:tc>
          <w:tcPr>
            <w:tcW w:w="992" w:type="dxa"/>
          </w:tcPr>
          <w:p w14:paraId="673DCD47" w14:textId="77777777" w:rsidR="00CD4EDF" w:rsidRPr="00A95907" w:rsidRDefault="00CD4EDF" w:rsidP="00AC6EE3">
            <w:pPr>
              <w:pStyle w:val="Tijeloteksta"/>
              <w:rPr>
                <w:rFonts w:ascii="Arial" w:hAnsi="Arial" w:cs="Arial"/>
              </w:rPr>
            </w:pPr>
            <w:r w:rsidRPr="00A95907">
              <w:rPr>
                <w:rFonts w:ascii="Arial" w:hAnsi="Arial" w:cs="Arial"/>
              </w:rPr>
              <w:t>140,10</w:t>
            </w:r>
          </w:p>
        </w:tc>
        <w:tc>
          <w:tcPr>
            <w:tcW w:w="992" w:type="dxa"/>
          </w:tcPr>
          <w:p w14:paraId="48F9101B" w14:textId="77777777" w:rsidR="00CD4EDF" w:rsidRPr="00A95907" w:rsidRDefault="00CD4EDF" w:rsidP="00AC6EE3">
            <w:pPr>
              <w:pStyle w:val="Tijeloteksta"/>
              <w:rPr>
                <w:rFonts w:ascii="Arial" w:hAnsi="Arial" w:cs="Arial"/>
              </w:rPr>
            </w:pPr>
            <w:r w:rsidRPr="00A95907">
              <w:rPr>
                <w:rFonts w:ascii="Arial" w:hAnsi="Arial" w:cs="Arial"/>
              </w:rPr>
              <w:t>238,17</w:t>
            </w:r>
          </w:p>
        </w:tc>
        <w:tc>
          <w:tcPr>
            <w:tcW w:w="993" w:type="dxa"/>
          </w:tcPr>
          <w:p w14:paraId="15EBCA8E" w14:textId="77777777" w:rsidR="00CD4EDF" w:rsidRPr="00A95907" w:rsidRDefault="00CD4EDF" w:rsidP="00AC6EE3">
            <w:pPr>
              <w:pStyle w:val="Tijeloteksta"/>
              <w:rPr>
                <w:rFonts w:ascii="Arial" w:hAnsi="Arial" w:cs="Arial"/>
              </w:rPr>
            </w:pPr>
            <w:r w:rsidRPr="00A95907">
              <w:rPr>
                <w:rFonts w:ascii="Arial" w:hAnsi="Arial" w:cs="Arial"/>
              </w:rPr>
              <w:t>145,10</w:t>
            </w:r>
          </w:p>
        </w:tc>
        <w:tc>
          <w:tcPr>
            <w:tcW w:w="992" w:type="dxa"/>
            <w:shd w:val="clear" w:color="auto" w:fill="B3B3B3"/>
          </w:tcPr>
          <w:p w14:paraId="11C66EE6" w14:textId="77777777" w:rsidR="00CD4EDF" w:rsidRPr="00A95907" w:rsidRDefault="00CD4EDF" w:rsidP="00AC6EE3">
            <w:pPr>
              <w:pStyle w:val="Tijeloteksta"/>
              <w:rPr>
                <w:rFonts w:ascii="Arial" w:hAnsi="Arial" w:cs="Arial"/>
                <w:b/>
                <w:bCs/>
              </w:rPr>
            </w:pPr>
            <w:r w:rsidRPr="00A95907">
              <w:rPr>
                <w:rFonts w:ascii="Arial" w:hAnsi="Arial" w:cs="Arial"/>
                <w:b/>
                <w:bCs/>
              </w:rPr>
              <w:t>246,50</w:t>
            </w:r>
          </w:p>
        </w:tc>
        <w:tc>
          <w:tcPr>
            <w:tcW w:w="992" w:type="dxa"/>
            <w:shd w:val="clear" w:color="auto" w:fill="B3B3B3"/>
          </w:tcPr>
          <w:p w14:paraId="049921B5" w14:textId="77777777" w:rsidR="00CD4EDF" w:rsidRPr="00A95907" w:rsidRDefault="00CD4EDF" w:rsidP="00AC6EE3">
            <w:pPr>
              <w:pStyle w:val="Tijeloteksta"/>
              <w:rPr>
                <w:rFonts w:ascii="Arial" w:hAnsi="Arial" w:cs="Arial"/>
                <w:b/>
                <w:bCs/>
              </w:rPr>
            </w:pPr>
            <w:r w:rsidRPr="00A95907">
              <w:rPr>
                <w:rFonts w:ascii="Arial" w:hAnsi="Arial" w:cs="Arial"/>
                <w:b/>
                <w:bCs/>
              </w:rPr>
              <w:t>193,30</w:t>
            </w:r>
          </w:p>
        </w:tc>
        <w:tc>
          <w:tcPr>
            <w:tcW w:w="851" w:type="dxa"/>
          </w:tcPr>
          <w:p w14:paraId="01AEE06B" w14:textId="77777777" w:rsidR="00CD4EDF" w:rsidRPr="00A95907" w:rsidRDefault="00CD4EDF" w:rsidP="00AC6EE3">
            <w:r w:rsidRPr="00A95907">
              <w:rPr>
                <w:rFonts w:ascii="Arial" w:hAnsi="Arial" w:cs="Arial"/>
              </w:rPr>
              <w:t>0,10</w:t>
            </w:r>
          </w:p>
        </w:tc>
        <w:tc>
          <w:tcPr>
            <w:tcW w:w="850" w:type="dxa"/>
          </w:tcPr>
          <w:p w14:paraId="2CE41D2C" w14:textId="77777777" w:rsidR="00CD4EDF" w:rsidRPr="00A95907" w:rsidRDefault="00CD4EDF" w:rsidP="00AC6EE3">
            <w:r w:rsidRPr="00A95907">
              <w:rPr>
                <w:rFonts w:ascii="Arial" w:hAnsi="Arial" w:cs="Arial"/>
              </w:rPr>
              <w:t>0,17</w:t>
            </w:r>
          </w:p>
        </w:tc>
        <w:tc>
          <w:tcPr>
            <w:tcW w:w="1843" w:type="dxa"/>
          </w:tcPr>
          <w:p w14:paraId="463FF295" w14:textId="77777777" w:rsidR="00CD4EDF" w:rsidRPr="00A95907" w:rsidRDefault="00CD4EDF" w:rsidP="00AC6EE3">
            <w:pPr>
              <w:jc w:val="center"/>
              <w:rPr>
                <w:rFonts w:ascii="Arial" w:hAnsi="Arial" w:cs="Arial"/>
              </w:rPr>
            </w:pPr>
            <w:r w:rsidRPr="00A95907">
              <w:rPr>
                <w:rFonts w:ascii="Arial" w:hAnsi="Arial" w:cs="Arial"/>
              </w:rPr>
              <w:t>0,6</w:t>
            </w:r>
          </w:p>
        </w:tc>
      </w:tr>
      <w:tr w:rsidR="00CD4EDF" w:rsidRPr="00A95907" w14:paraId="2CEE4430" w14:textId="77777777" w:rsidTr="00AC6EE3">
        <w:trPr>
          <w:trHeight w:val="397"/>
        </w:trPr>
        <w:tc>
          <w:tcPr>
            <w:tcW w:w="781" w:type="dxa"/>
            <w:shd w:val="clear" w:color="auto" w:fill="B3B3B3"/>
          </w:tcPr>
          <w:p w14:paraId="1DDC3BDE" w14:textId="77777777" w:rsidR="00CD4EDF" w:rsidRPr="00A95907" w:rsidRDefault="00CD4EDF" w:rsidP="00AC6EE3">
            <w:pPr>
              <w:pStyle w:val="Tijeloteksta"/>
              <w:rPr>
                <w:rFonts w:ascii="Arial" w:hAnsi="Arial" w:cs="Arial"/>
                <w:b/>
                <w:bCs/>
              </w:rPr>
            </w:pPr>
            <w:r w:rsidRPr="00A95907">
              <w:rPr>
                <w:rFonts w:ascii="Arial" w:hAnsi="Arial" w:cs="Arial"/>
                <w:b/>
                <w:bCs/>
              </w:rPr>
              <w:t>1451</w:t>
            </w:r>
          </w:p>
        </w:tc>
        <w:tc>
          <w:tcPr>
            <w:tcW w:w="851" w:type="dxa"/>
            <w:shd w:val="clear" w:color="auto" w:fill="B3B3B3"/>
          </w:tcPr>
          <w:p w14:paraId="24F17FDA" w14:textId="77777777" w:rsidR="00CD4EDF" w:rsidRPr="00A95907" w:rsidRDefault="00CD4EDF" w:rsidP="00AC6EE3">
            <w:pPr>
              <w:pStyle w:val="Tijeloteksta"/>
              <w:rPr>
                <w:rFonts w:ascii="Arial" w:hAnsi="Arial" w:cs="Arial"/>
                <w:b/>
                <w:bCs/>
              </w:rPr>
            </w:pPr>
            <w:r w:rsidRPr="00A95907">
              <w:rPr>
                <w:rFonts w:ascii="Arial" w:hAnsi="Arial" w:cs="Arial"/>
                <w:b/>
                <w:bCs/>
              </w:rPr>
              <w:t>1500</w:t>
            </w:r>
          </w:p>
        </w:tc>
        <w:tc>
          <w:tcPr>
            <w:tcW w:w="992" w:type="dxa"/>
          </w:tcPr>
          <w:p w14:paraId="5FC29D9E" w14:textId="77777777" w:rsidR="00CD4EDF" w:rsidRPr="00A95907" w:rsidRDefault="00CD4EDF" w:rsidP="00AC6EE3">
            <w:pPr>
              <w:pStyle w:val="Tijeloteksta"/>
              <w:rPr>
                <w:rFonts w:ascii="Arial" w:hAnsi="Arial" w:cs="Arial"/>
              </w:rPr>
            </w:pPr>
            <w:r w:rsidRPr="00A95907">
              <w:rPr>
                <w:rFonts w:ascii="Arial" w:hAnsi="Arial" w:cs="Arial"/>
              </w:rPr>
              <w:t>145,10</w:t>
            </w:r>
          </w:p>
        </w:tc>
        <w:tc>
          <w:tcPr>
            <w:tcW w:w="992" w:type="dxa"/>
          </w:tcPr>
          <w:p w14:paraId="4825A4EB" w14:textId="77777777" w:rsidR="00CD4EDF" w:rsidRPr="00A95907" w:rsidRDefault="00CD4EDF" w:rsidP="00AC6EE3">
            <w:pPr>
              <w:pStyle w:val="Tijeloteksta"/>
              <w:rPr>
                <w:rFonts w:ascii="Arial" w:hAnsi="Arial" w:cs="Arial"/>
              </w:rPr>
            </w:pPr>
            <w:r w:rsidRPr="00A95907">
              <w:rPr>
                <w:rFonts w:ascii="Arial" w:hAnsi="Arial" w:cs="Arial"/>
              </w:rPr>
              <w:t>246,67</w:t>
            </w:r>
          </w:p>
        </w:tc>
        <w:tc>
          <w:tcPr>
            <w:tcW w:w="993" w:type="dxa"/>
          </w:tcPr>
          <w:p w14:paraId="6734A223" w14:textId="77777777" w:rsidR="00CD4EDF" w:rsidRPr="00A95907" w:rsidRDefault="00CD4EDF" w:rsidP="00AC6EE3">
            <w:pPr>
              <w:pStyle w:val="Tijeloteksta"/>
              <w:rPr>
                <w:rFonts w:ascii="Arial" w:hAnsi="Arial" w:cs="Arial"/>
              </w:rPr>
            </w:pPr>
            <w:r w:rsidRPr="00A95907">
              <w:rPr>
                <w:rFonts w:ascii="Arial" w:hAnsi="Arial" w:cs="Arial"/>
              </w:rPr>
              <w:t>150,00</w:t>
            </w:r>
          </w:p>
        </w:tc>
        <w:tc>
          <w:tcPr>
            <w:tcW w:w="992" w:type="dxa"/>
            <w:shd w:val="clear" w:color="auto" w:fill="B3B3B3"/>
          </w:tcPr>
          <w:p w14:paraId="693CFF97" w14:textId="77777777" w:rsidR="00CD4EDF" w:rsidRPr="00A95907" w:rsidRDefault="00CD4EDF" w:rsidP="00AC6EE3">
            <w:pPr>
              <w:pStyle w:val="Tijeloteksta"/>
              <w:rPr>
                <w:rFonts w:ascii="Arial" w:hAnsi="Arial" w:cs="Arial"/>
                <w:b/>
                <w:bCs/>
              </w:rPr>
            </w:pPr>
            <w:r w:rsidRPr="00A95907">
              <w:rPr>
                <w:rFonts w:ascii="Arial" w:hAnsi="Arial" w:cs="Arial"/>
                <w:b/>
                <w:bCs/>
              </w:rPr>
              <w:t>255,00</w:t>
            </w:r>
          </w:p>
        </w:tc>
        <w:tc>
          <w:tcPr>
            <w:tcW w:w="992" w:type="dxa"/>
            <w:shd w:val="clear" w:color="auto" w:fill="B3B3B3"/>
          </w:tcPr>
          <w:p w14:paraId="64262CC1" w14:textId="77777777" w:rsidR="00CD4EDF" w:rsidRPr="00A95907" w:rsidRDefault="00CD4EDF" w:rsidP="00AC6EE3">
            <w:pPr>
              <w:pStyle w:val="Tijeloteksta"/>
              <w:rPr>
                <w:rFonts w:ascii="Arial" w:hAnsi="Arial" w:cs="Arial"/>
                <w:b/>
                <w:bCs/>
              </w:rPr>
            </w:pPr>
            <w:r w:rsidRPr="00A95907">
              <w:rPr>
                <w:rFonts w:ascii="Arial" w:hAnsi="Arial" w:cs="Arial"/>
                <w:b/>
                <w:bCs/>
              </w:rPr>
              <w:t>200,05</w:t>
            </w:r>
          </w:p>
        </w:tc>
        <w:tc>
          <w:tcPr>
            <w:tcW w:w="851" w:type="dxa"/>
          </w:tcPr>
          <w:p w14:paraId="278FCD58" w14:textId="77777777" w:rsidR="00CD4EDF" w:rsidRPr="00A95907" w:rsidRDefault="00CD4EDF" w:rsidP="00AC6EE3">
            <w:r w:rsidRPr="00A95907">
              <w:rPr>
                <w:rFonts w:ascii="Arial" w:hAnsi="Arial" w:cs="Arial"/>
              </w:rPr>
              <w:t>0,10</w:t>
            </w:r>
          </w:p>
        </w:tc>
        <w:tc>
          <w:tcPr>
            <w:tcW w:w="850" w:type="dxa"/>
          </w:tcPr>
          <w:p w14:paraId="52C56BA7" w14:textId="77777777" w:rsidR="00CD4EDF" w:rsidRPr="00A95907" w:rsidRDefault="00CD4EDF" w:rsidP="00AC6EE3">
            <w:pPr>
              <w:pStyle w:val="Tijeloteksta"/>
              <w:rPr>
                <w:rFonts w:ascii="Arial" w:hAnsi="Arial" w:cs="Arial"/>
              </w:rPr>
            </w:pPr>
            <w:r w:rsidRPr="00A95907">
              <w:rPr>
                <w:rFonts w:ascii="Arial" w:hAnsi="Arial" w:cs="Arial"/>
              </w:rPr>
              <w:t>0,17</w:t>
            </w:r>
          </w:p>
        </w:tc>
        <w:tc>
          <w:tcPr>
            <w:tcW w:w="1843" w:type="dxa"/>
          </w:tcPr>
          <w:p w14:paraId="7ABFD8D4" w14:textId="77777777" w:rsidR="00CD4EDF" w:rsidRPr="00A95907" w:rsidRDefault="00CD4EDF" w:rsidP="00AC6EE3">
            <w:pPr>
              <w:pStyle w:val="Tijeloteksta"/>
              <w:jc w:val="center"/>
              <w:rPr>
                <w:rFonts w:ascii="Arial" w:hAnsi="Arial" w:cs="Arial"/>
              </w:rPr>
            </w:pPr>
            <w:r w:rsidRPr="00A95907">
              <w:rPr>
                <w:rFonts w:ascii="Arial" w:hAnsi="Arial" w:cs="Arial"/>
              </w:rPr>
              <w:t>0,6</w:t>
            </w:r>
          </w:p>
        </w:tc>
      </w:tr>
      <w:tr w:rsidR="00CD4EDF" w:rsidRPr="00A95907" w14:paraId="6D233594" w14:textId="77777777" w:rsidTr="00AC6EE3">
        <w:trPr>
          <w:trHeight w:val="397"/>
        </w:trPr>
        <w:tc>
          <w:tcPr>
            <w:tcW w:w="781" w:type="dxa"/>
            <w:shd w:val="clear" w:color="auto" w:fill="B3B3B3"/>
          </w:tcPr>
          <w:p w14:paraId="4BBAB2FD" w14:textId="77777777" w:rsidR="00CD4EDF" w:rsidRPr="00A95907" w:rsidRDefault="00CD4EDF" w:rsidP="00AC6EE3">
            <w:pPr>
              <w:pStyle w:val="Tijeloteksta"/>
              <w:rPr>
                <w:rFonts w:ascii="Arial" w:hAnsi="Arial" w:cs="Arial"/>
                <w:b/>
                <w:bCs/>
              </w:rPr>
            </w:pPr>
            <w:r w:rsidRPr="00A95907">
              <w:rPr>
                <w:rFonts w:ascii="Arial" w:hAnsi="Arial" w:cs="Arial"/>
                <w:b/>
                <w:bCs/>
              </w:rPr>
              <w:t>Više</w:t>
            </w:r>
          </w:p>
          <w:p w14:paraId="54716DAC" w14:textId="77777777" w:rsidR="00CD4EDF" w:rsidRPr="00A95907" w:rsidRDefault="00CD4EDF" w:rsidP="00AC6EE3">
            <w:pPr>
              <w:pStyle w:val="Tijeloteksta"/>
              <w:rPr>
                <w:rFonts w:ascii="Arial" w:hAnsi="Arial" w:cs="Arial"/>
                <w:b/>
                <w:bCs/>
              </w:rPr>
            </w:pPr>
            <w:r w:rsidRPr="00A95907">
              <w:rPr>
                <w:rFonts w:ascii="Arial" w:hAnsi="Arial" w:cs="Arial"/>
                <w:b/>
                <w:bCs/>
              </w:rPr>
              <w:t>od 1500</w:t>
            </w:r>
          </w:p>
        </w:tc>
        <w:tc>
          <w:tcPr>
            <w:tcW w:w="851" w:type="dxa"/>
            <w:shd w:val="clear" w:color="auto" w:fill="B3B3B3"/>
          </w:tcPr>
          <w:p w14:paraId="1E89508E" w14:textId="77777777" w:rsidR="00CD4EDF" w:rsidRPr="00A95907" w:rsidRDefault="00CD4EDF" w:rsidP="00AC6EE3">
            <w:pPr>
              <w:pStyle w:val="Tijeloteksta"/>
              <w:rPr>
                <w:rFonts w:ascii="Arial" w:hAnsi="Arial" w:cs="Arial"/>
                <w:b/>
                <w:bCs/>
              </w:rPr>
            </w:pPr>
          </w:p>
        </w:tc>
        <w:tc>
          <w:tcPr>
            <w:tcW w:w="992" w:type="dxa"/>
          </w:tcPr>
          <w:p w14:paraId="14E40EBC" w14:textId="77777777" w:rsidR="00CD4EDF" w:rsidRPr="00A95907" w:rsidRDefault="00CD4EDF" w:rsidP="00AC6EE3">
            <w:pPr>
              <w:pStyle w:val="Tijeloteksta"/>
              <w:rPr>
                <w:rFonts w:ascii="Arial" w:hAnsi="Arial" w:cs="Arial"/>
              </w:rPr>
            </w:pPr>
            <w:r w:rsidRPr="00A95907">
              <w:rPr>
                <w:rFonts w:ascii="Arial" w:hAnsi="Arial" w:cs="Arial"/>
              </w:rPr>
              <w:t>145,10</w:t>
            </w:r>
          </w:p>
        </w:tc>
        <w:tc>
          <w:tcPr>
            <w:tcW w:w="992" w:type="dxa"/>
          </w:tcPr>
          <w:p w14:paraId="0C161027" w14:textId="77777777" w:rsidR="00CD4EDF" w:rsidRPr="00A95907" w:rsidRDefault="00CD4EDF" w:rsidP="00AC6EE3">
            <w:pPr>
              <w:pStyle w:val="Tijeloteksta"/>
              <w:rPr>
                <w:rFonts w:ascii="Arial" w:hAnsi="Arial" w:cs="Arial"/>
              </w:rPr>
            </w:pPr>
            <w:r w:rsidRPr="00A95907">
              <w:rPr>
                <w:rFonts w:ascii="Arial" w:hAnsi="Arial" w:cs="Arial"/>
              </w:rPr>
              <w:t>246,67</w:t>
            </w:r>
          </w:p>
        </w:tc>
        <w:tc>
          <w:tcPr>
            <w:tcW w:w="993" w:type="dxa"/>
          </w:tcPr>
          <w:p w14:paraId="45765114" w14:textId="77777777" w:rsidR="00CD4EDF" w:rsidRPr="00A95907" w:rsidRDefault="00CD4EDF" w:rsidP="00AC6EE3">
            <w:pPr>
              <w:pStyle w:val="Tijeloteksta"/>
              <w:rPr>
                <w:rFonts w:ascii="Arial" w:hAnsi="Arial" w:cs="Arial"/>
              </w:rPr>
            </w:pPr>
            <w:r w:rsidRPr="00A95907">
              <w:rPr>
                <w:rFonts w:ascii="Arial" w:hAnsi="Arial" w:cs="Arial"/>
              </w:rPr>
              <w:t>150,00</w:t>
            </w:r>
          </w:p>
        </w:tc>
        <w:tc>
          <w:tcPr>
            <w:tcW w:w="992" w:type="dxa"/>
            <w:shd w:val="clear" w:color="auto" w:fill="B3B3B3"/>
          </w:tcPr>
          <w:p w14:paraId="67114CD9" w14:textId="77777777" w:rsidR="00CD4EDF" w:rsidRPr="00A95907" w:rsidRDefault="00CD4EDF" w:rsidP="00AC6EE3">
            <w:pPr>
              <w:pStyle w:val="Tijeloteksta"/>
              <w:rPr>
                <w:rFonts w:ascii="Arial" w:hAnsi="Arial" w:cs="Arial"/>
                <w:b/>
                <w:bCs/>
              </w:rPr>
            </w:pPr>
            <w:r w:rsidRPr="00A95907">
              <w:rPr>
                <w:rFonts w:ascii="Arial" w:hAnsi="Arial" w:cs="Arial"/>
              </w:rPr>
              <w:t>255,00</w:t>
            </w:r>
          </w:p>
        </w:tc>
        <w:tc>
          <w:tcPr>
            <w:tcW w:w="992" w:type="dxa"/>
            <w:shd w:val="clear" w:color="auto" w:fill="B3B3B3"/>
          </w:tcPr>
          <w:p w14:paraId="1DBDFFD8" w14:textId="77777777" w:rsidR="00CD4EDF" w:rsidRPr="00A95907" w:rsidRDefault="00CD4EDF" w:rsidP="00AC6EE3">
            <w:pPr>
              <w:pStyle w:val="Tijeloteksta"/>
              <w:rPr>
                <w:rFonts w:ascii="Arial" w:hAnsi="Arial" w:cs="Arial"/>
                <w:b/>
                <w:bCs/>
              </w:rPr>
            </w:pPr>
            <w:r w:rsidRPr="00A95907">
              <w:rPr>
                <w:rFonts w:ascii="Arial" w:hAnsi="Arial" w:cs="Arial"/>
              </w:rPr>
              <w:t>200,05</w:t>
            </w:r>
          </w:p>
        </w:tc>
        <w:tc>
          <w:tcPr>
            <w:tcW w:w="851" w:type="dxa"/>
          </w:tcPr>
          <w:p w14:paraId="1D0CC13C" w14:textId="77777777" w:rsidR="00CD4EDF" w:rsidRPr="00A95907" w:rsidRDefault="00CD4EDF" w:rsidP="00AC6EE3"/>
        </w:tc>
        <w:tc>
          <w:tcPr>
            <w:tcW w:w="850" w:type="dxa"/>
          </w:tcPr>
          <w:p w14:paraId="0D5DE461" w14:textId="77777777" w:rsidR="00CD4EDF" w:rsidRPr="00A95907" w:rsidRDefault="00CD4EDF" w:rsidP="00AC6EE3">
            <w:pPr>
              <w:pStyle w:val="Tijeloteksta"/>
              <w:rPr>
                <w:rFonts w:ascii="Arial" w:hAnsi="Arial" w:cs="Arial"/>
              </w:rPr>
            </w:pPr>
          </w:p>
        </w:tc>
        <w:tc>
          <w:tcPr>
            <w:tcW w:w="1843" w:type="dxa"/>
          </w:tcPr>
          <w:p w14:paraId="660F1EF3" w14:textId="77777777" w:rsidR="00CD4EDF" w:rsidRPr="00A95907" w:rsidRDefault="00CD4EDF" w:rsidP="00AC6EE3">
            <w:pPr>
              <w:pStyle w:val="Tijeloteksta"/>
              <w:jc w:val="center"/>
              <w:rPr>
                <w:rFonts w:ascii="Arial" w:hAnsi="Arial" w:cs="Arial"/>
              </w:rPr>
            </w:pPr>
          </w:p>
        </w:tc>
      </w:tr>
    </w:tbl>
    <w:p w14:paraId="7ACB5EC8" w14:textId="77777777" w:rsidR="00CD4EDF" w:rsidRPr="00746DF0" w:rsidRDefault="00CD4EDF" w:rsidP="00CD4EDF">
      <w:pPr>
        <w:jc w:val="both"/>
        <w:rPr>
          <w:rFonts w:ascii="Arial" w:hAnsi="Arial" w:cs="Arial"/>
          <w:sz w:val="24"/>
          <w:szCs w:val="24"/>
        </w:rPr>
      </w:pPr>
      <w:r w:rsidRPr="00746DF0">
        <w:rPr>
          <w:rFonts w:ascii="Arial" w:hAnsi="Arial" w:cs="Arial"/>
          <w:sz w:val="24"/>
          <w:szCs w:val="24"/>
        </w:rPr>
        <w:t xml:space="preserve">Građevna čestica može biti i veća od 1500 m2 ali izračunate vrijednosti </w:t>
      </w:r>
      <w:proofErr w:type="spellStart"/>
      <w:r w:rsidRPr="00746DF0">
        <w:rPr>
          <w:rFonts w:ascii="Arial" w:hAnsi="Arial" w:cs="Arial"/>
          <w:sz w:val="24"/>
          <w:szCs w:val="24"/>
        </w:rPr>
        <w:t>kig</w:t>
      </w:r>
      <w:proofErr w:type="spellEnd"/>
      <w:r w:rsidRPr="00746DF0">
        <w:rPr>
          <w:rFonts w:ascii="Arial" w:hAnsi="Arial" w:cs="Arial"/>
          <w:sz w:val="24"/>
          <w:szCs w:val="24"/>
        </w:rPr>
        <w:t>-a i kis-a vrijede kao za parcelu veličine 1500 m2.</w:t>
      </w:r>
    </w:p>
    <w:p w14:paraId="67000DC6" w14:textId="77777777" w:rsidR="00CD4EDF" w:rsidRPr="00746DF0" w:rsidRDefault="00CD4EDF" w:rsidP="00CD4EDF">
      <w:pPr>
        <w:pStyle w:val="Nabraj2"/>
        <w:numPr>
          <w:ilvl w:val="0"/>
          <w:numId w:val="0"/>
        </w:numPr>
        <w:rPr>
          <w:sz w:val="24"/>
          <w:szCs w:val="24"/>
        </w:rPr>
      </w:pPr>
    </w:p>
    <w:p w14:paraId="081D4D29" w14:textId="282CA612" w:rsidR="00CD4EDF" w:rsidRPr="00746DF0" w:rsidRDefault="00CD4EDF" w:rsidP="00CD4EDF">
      <w:pPr>
        <w:ind w:left="709"/>
        <w:jc w:val="both"/>
        <w:rPr>
          <w:rFonts w:ascii="Arial" w:hAnsi="Arial" w:cs="Arial"/>
          <w:sz w:val="24"/>
          <w:szCs w:val="24"/>
        </w:rPr>
      </w:pPr>
      <w:r w:rsidRPr="00746DF0">
        <w:rPr>
          <w:rFonts w:ascii="Arial" w:hAnsi="Arial" w:cs="Arial"/>
          <w:sz w:val="24"/>
          <w:szCs w:val="24"/>
        </w:rPr>
        <w:t xml:space="preserve">Maksimalna izgrađenost potpuno ukopanih dijelova građevine (podruma) na građevnoj čestici može biti maksimalno podzemni </w:t>
      </w:r>
      <w:proofErr w:type="spellStart"/>
      <w:r w:rsidRPr="00746DF0">
        <w:rPr>
          <w:rFonts w:ascii="Arial" w:hAnsi="Arial" w:cs="Arial"/>
          <w:sz w:val="24"/>
          <w:szCs w:val="24"/>
        </w:rPr>
        <w:t>kig</w:t>
      </w:r>
      <w:proofErr w:type="spellEnd"/>
      <w:r w:rsidRPr="00746DF0">
        <w:rPr>
          <w:rFonts w:ascii="Arial" w:hAnsi="Arial" w:cs="Arial"/>
          <w:sz w:val="24"/>
          <w:szCs w:val="24"/>
        </w:rPr>
        <w:t>=0,5 (50%). Površina u kojoj se može razviti podzemni dio građevine može dodirivati regulacijski pravac. Kod slobodnostojećih građevina ova površina mora biti udaljena od susjednih građevnih čestica najmanje 2 m, osim ukoliko i nadzemni dio građevine</w:t>
      </w:r>
      <w:r w:rsidR="00B95548" w:rsidRPr="00746DF0">
        <w:rPr>
          <w:rFonts w:ascii="Arial" w:hAnsi="Arial" w:cs="Arial"/>
          <w:sz w:val="24"/>
          <w:szCs w:val="24"/>
        </w:rPr>
        <w:t xml:space="preserve"> </w:t>
      </w:r>
      <w:r w:rsidRPr="00746DF0">
        <w:rPr>
          <w:rFonts w:ascii="Arial" w:hAnsi="Arial" w:cs="Arial"/>
          <w:sz w:val="24"/>
          <w:szCs w:val="24"/>
        </w:rPr>
        <w:t>nije na manjoj udaljenosti.</w:t>
      </w:r>
    </w:p>
    <w:p w14:paraId="6725C468" w14:textId="77777777" w:rsidR="00CD4EDF" w:rsidRDefault="00CD4EDF" w:rsidP="00CD4EDF">
      <w:pPr>
        <w:pStyle w:val="Tijeloteksta"/>
        <w:spacing w:line="360" w:lineRule="auto"/>
        <w:ind w:firstLine="720"/>
        <w:rPr>
          <w:rFonts w:ascii="Arial" w:hAnsi="Arial"/>
          <w:sz w:val="24"/>
          <w:szCs w:val="24"/>
        </w:rPr>
      </w:pPr>
    </w:p>
    <w:p w14:paraId="170A3B82" w14:textId="391986F1" w:rsidR="00B95548" w:rsidRDefault="00B95548" w:rsidP="00B95548">
      <w:pPr>
        <w:pStyle w:val="Bezproreda"/>
        <w:ind w:left="709"/>
        <w:jc w:val="both"/>
        <w:rPr>
          <w:rFonts w:ascii="Arial" w:hAnsi="Arial" w:cs="Arial"/>
          <w:sz w:val="24"/>
          <w:szCs w:val="24"/>
        </w:rPr>
      </w:pPr>
      <w:r w:rsidRPr="00906D44">
        <w:rPr>
          <w:rFonts w:ascii="Arial" w:hAnsi="Arial" w:cs="Arial"/>
          <w:b/>
          <w:sz w:val="24"/>
          <w:szCs w:val="24"/>
        </w:rPr>
        <w:t>Pomoćne građevine</w:t>
      </w:r>
    </w:p>
    <w:p w14:paraId="7E99A737" w14:textId="77777777" w:rsidR="00B95548" w:rsidRDefault="00B95548" w:rsidP="00B95548">
      <w:pPr>
        <w:pStyle w:val="Bezproreda"/>
        <w:ind w:left="709"/>
        <w:jc w:val="center"/>
        <w:rPr>
          <w:rFonts w:ascii="Arial" w:hAnsi="Arial" w:cs="Arial"/>
          <w:sz w:val="24"/>
          <w:szCs w:val="24"/>
        </w:rPr>
      </w:pPr>
    </w:p>
    <w:p w14:paraId="67B0E3A3" w14:textId="1592721D" w:rsidR="00B95548" w:rsidRDefault="00B95548" w:rsidP="00B95548">
      <w:pPr>
        <w:pStyle w:val="Bezproreda"/>
        <w:ind w:left="709"/>
        <w:jc w:val="both"/>
        <w:rPr>
          <w:rFonts w:ascii="Arial" w:hAnsi="Arial" w:cs="Arial"/>
          <w:sz w:val="24"/>
          <w:szCs w:val="24"/>
        </w:rPr>
      </w:pPr>
      <w:r w:rsidRPr="0023433A">
        <w:rPr>
          <w:rFonts w:ascii="Arial" w:hAnsi="Arial" w:cs="Arial"/>
          <w:sz w:val="24"/>
          <w:szCs w:val="24"/>
        </w:rPr>
        <w:t xml:space="preserve">Omogućava se izgradnja pomoćnih građevina s prostorima za rad i poslovne sadržaje, garaže i druge pomoćne prostorije. Pomoćna građevina je visine najviše jedne etaže maksimalne visine 3,0 m od najniže kote uređenog terena te uz mogućnost gradnje podruma i ravnog ili </w:t>
      </w:r>
      <w:proofErr w:type="spellStart"/>
      <w:r w:rsidRPr="0023433A">
        <w:rPr>
          <w:rFonts w:ascii="Arial" w:hAnsi="Arial" w:cs="Arial"/>
          <w:sz w:val="24"/>
          <w:szCs w:val="24"/>
        </w:rPr>
        <w:t>jednostrešnog</w:t>
      </w:r>
      <w:proofErr w:type="spellEnd"/>
      <w:r w:rsidRPr="0023433A">
        <w:rPr>
          <w:rFonts w:ascii="Arial" w:hAnsi="Arial" w:cs="Arial"/>
          <w:sz w:val="24"/>
          <w:szCs w:val="24"/>
        </w:rPr>
        <w:t xml:space="preserve"> krovišta bez nadozida. Pomoćne građevine ulaze u maksimalnu dopuštenu izgrađenost.</w:t>
      </w:r>
    </w:p>
    <w:p w14:paraId="0819CB65" w14:textId="77777777" w:rsidR="00B95548" w:rsidRPr="0023433A" w:rsidRDefault="00B95548" w:rsidP="00B95548">
      <w:pPr>
        <w:pStyle w:val="Bezproreda"/>
        <w:ind w:left="709"/>
        <w:jc w:val="both"/>
        <w:rPr>
          <w:rFonts w:ascii="Arial" w:hAnsi="Arial" w:cs="Arial"/>
          <w:sz w:val="24"/>
          <w:szCs w:val="24"/>
        </w:rPr>
      </w:pPr>
    </w:p>
    <w:p w14:paraId="609C99BC" w14:textId="77777777" w:rsidR="00B95548" w:rsidRDefault="00B95548" w:rsidP="00B95548">
      <w:pPr>
        <w:pStyle w:val="Tijeloteksta"/>
        <w:ind w:left="708"/>
        <w:jc w:val="left"/>
        <w:rPr>
          <w:rFonts w:ascii="Arial" w:hAnsi="Arial" w:cs="Arial"/>
          <w:sz w:val="24"/>
          <w:szCs w:val="24"/>
        </w:rPr>
      </w:pPr>
      <w:r w:rsidRPr="0023433A">
        <w:rPr>
          <w:rFonts w:ascii="Arial" w:hAnsi="Arial" w:cs="Arial"/>
          <w:sz w:val="24"/>
          <w:szCs w:val="24"/>
        </w:rPr>
        <w:t>Ukoliko se gradi garaža njen ulaz mora biti udaljen najmanje 5 m od ruba kolnika.</w:t>
      </w:r>
    </w:p>
    <w:p w14:paraId="72C2BC67" w14:textId="77777777" w:rsidR="00B95548" w:rsidRDefault="00B95548" w:rsidP="00B95548">
      <w:pPr>
        <w:pStyle w:val="Tijeloteksta"/>
        <w:jc w:val="left"/>
        <w:rPr>
          <w:rFonts w:ascii="Arial" w:hAnsi="Arial" w:cs="Arial"/>
          <w:sz w:val="24"/>
          <w:szCs w:val="24"/>
        </w:rPr>
      </w:pPr>
    </w:p>
    <w:p w14:paraId="33C2A5F8" w14:textId="77777777" w:rsidR="00B95548" w:rsidRPr="00906D44" w:rsidRDefault="00B95548" w:rsidP="00B95548">
      <w:pPr>
        <w:pStyle w:val="Tijeloteksta"/>
        <w:ind w:left="708"/>
        <w:jc w:val="left"/>
        <w:rPr>
          <w:rFonts w:ascii="Arial" w:hAnsi="Arial" w:cs="Arial"/>
          <w:b/>
          <w:sz w:val="24"/>
          <w:szCs w:val="24"/>
        </w:rPr>
      </w:pPr>
      <w:r w:rsidRPr="00906D44">
        <w:rPr>
          <w:rFonts w:ascii="Arial" w:hAnsi="Arial" w:cs="Arial"/>
          <w:sz w:val="24"/>
          <w:szCs w:val="24"/>
        </w:rPr>
        <w:t xml:space="preserve">Bazen se može graditi kao potpuno ukopani u teren ili kao dio građevine. U slučaju kada je bazen dio građevine, ulazi u </w:t>
      </w:r>
      <w:proofErr w:type="spellStart"/>
      <w:r w:rsidRPr="00906D44">
        <w:rPr>
          <w:rFonts w:ascii="Arial" w:hAnsi="Arial" w:cs="Arial"/>
          <w:sz w:val="24"/>
          <w:szCs w:val="24"/>
        </w:rPr>
        <w:t>kig</w:t>
      </w:r>
      <w:proofErr w:type="spellEnd"/>
      <w:r w:rsidRPr="00906D44">
        <w:rPr>
          <w:rFonts w:ascii="Arial" w:hAnsi="Arial" w:cs="Arial"/>
          <w:sz w:val="24"/>
          <w:szCs w:val="24"/>
        </w:rPr>
        <w:t xml:space="preserve"> i kis građevine.</w:t>
      </w:r>
    </w:p>
    <w:p w14:paraId="4D65D9F5" w14:textId="77777777" w:rsidR="00B95548" w:rsidRPr="00A15104" w:rsidRDefault="00B95548" w:rsidP="00B95548">
      <w:pPr>
        <w:ind w:left="708"/>
        <w:rPr>
          <w:rFonts w:ascii="Arial" w:hAnsi="Arial" w:cs="Arial"/>
          <w:b/>
          <w:sz w:val="24"/>
          <w:szCs w:val="24"/>
        </w:rPr>
      </w:pPr>
      <w:r w:rsidRPr="00A15104">
        <w:rPr>
          <w:rFonts w:ascii="Arial" w:hAnsi="Arial" w:cs="Arial"/>
          <w:sz w:val="24"/>
          <w:szCs w:val="24"/>
        </w:rPr>
        <w:t>Najveća površina bazena može biti 100 M2. Sve vode iz bazena (i od čišćenja bazenske tehnike) moraju se zbrinjavati putem sustava javne odvodnje sanitarnih otpadnih voda.</w:t>
      </w:r>
    </w:p>
    <w:p w14:paraId="105FCA58" w14:textId="77777777" w:rsidR="00B95548" w:rsidRPr="00E87144" w:rsidRDefault="00B95548" w:rsidP="00CD4EDF">
      <w:pPr>
        <w:pStyle w:val="Tijeloteksta"/>
        <w:spacing w:line="360" w:lineRule="auto"/>
        <w:ind w:firstLine="720"/>
        <w:rPr>
          <w:rFonts w:ascii="Arial" w:hAnsi="Arial"/>
          <w:sz w:val="24"/>
          <w:szCs w:val="24"/>
        </w:rPr>
      </w:pPr>
    </w:p>
    <w:p w14:paraId="779549C3" w14:textId="77777777" w:rsidR="00BB6D3E" w:rsidRPr="00925CEF" w:rsidRDefault="00BB6D3E" w:rsidP="00BB6D3E">
      <w:pPr>
        <w:pStyle w:val="Bezproreda"/>
        <w:jc w:val="both"/>
        <w:rPr>
          <w:rFonts w:ascii="Arial" w:hAnsi="Arial" w:cs="Arial"/>
          <w:b/>
          <w:sz w:val="24"/>
          <w:szCs w:val="24"/>
        </w:rPr>
      </w:pPr>
      <w:r>
        <w:rPr>
          <w:rFonts w:ascii="Arial" w:hAnsi="Arial" w:cs="Arial"/>
          <w:sz w:val="24"/>
          <w:szCs w:val="24"/>
        </w:rPr>
        <w:tab/>
      </w:r>
      <w:r w:rsidRPr="00925CEF">
        <w:rPr>
          <w:rFonts w:ascii="Arial" w:hAnsi="Arial" w:cs="Arial"/>
          <w:b/>
          <w:sz w:val="24"/>
          <w:szCs w:val="24"/>
        </w:rPr>
        <w:t>Komunalna infrastrukturna mreža</w:t>
      </w:r>
    </w:p>
    <w:p w14:paraId="353BA95D" w14:textId="77777777" w:rsidR="00BB6D3E" w:rsidRPr="00925CEF" w:rsidRDefault="00BB6D3E" w:rsidP="00BB6D3E">
      <w:pPr>
        <w:pStyle w:val="Bezproreda"/>
        <w:jc w:val="both"/>
        <w:rPr>
          <w:rFonts w:ascii="Arial" w:hAnsi="Arial" w:cs="Arial"/>
          <w:b/>
          <w:sz w:val="24"/>
          <w:szCs w:val="24"/>
        </w:rPr>
      </w:pPr>
    </w:p>
    <w:p w14:paraId="4CDD2170" w14:textId="77777777" w:rsidR="00BB6D3E" w:rsidRDefault="00BB6D3E" w:rsidP="00BB6D3E">
      <w:pPr>
        <w:pStyle w:val="Bezproreda"/>
        <w:ind w:firstLine="708"/>
        <w:jc w:val="both"/>
        <w:rPr>
          <w:rFonts w:ascii="Arial" w:hAnsi="Arial" w:cs="Arial"/>
          <w:b/>
          <w:sz w:val="24"/>
          <w:szCs w:val="24"/>
        </w:rPr>
      </w:pPr>
      <w:r w:rsidRPr="00925CEF">
        <w:rPr>
          <w:rFonts w:ascii="Arial" w:hAnsi="Arial" w:cs="Arial"/>
          <w:b/>
          <w:sz w:val="24"/>
          <w:szCs w:val="24"/>
        </w:rPr>
        <w:t>Vodovod</w:t>
      </w:r>
    </w:p>
    <w:p w14:paraId="5A58988F" w14:textId="77777777" w:rsidR="00BB6D3E" w:rsidRPr="00925CEF" w:rsidRDefault="00BB6D3E" w:rsidP="00BB6D3E">
      <w:pPr>
        <w:pStyle w:val="Bezproreda"/>
        <w:ind w:firstLine="708"/>
        <w:jc w:val="both"/>
        <w:rPr>
          <w:rFonts w:ascii="Arial" w:hAnsi="Arial" w:cs="Arial"/>
          <w:b/>
          <w:sz w:val="24"/>
          <w:szCs w:val="24"/>
        </w:rPr>
      </w:pPr>
    </w:p>
    <w:p w14:paraId="13E17BBF" w14:textId="77777777" w:rsidR="00BB6D3E" w:rsidRPr="00D80CE7" w:rsidRDefault="00BB6D3E" w:rsidP="00BB6D3E">
      <w:pPr>
        <w:pStyle w:val="Bezproreda"/>
        <w:ind w:left="709"/>
        <w:jc w:val="both"/>
        <w:rPr>
          <w:rFonts w:ascii="Arial" w:hAnsi="Arial" w:cs="Arial"/>
          <w:color w:val="FF0000"/>
          <w:sz w:val="24"/>
          <w:szCs w:val="24"/>
        </w:rPr>
      </w:pPr>
      <w:r w:rsidRPr="008A407B">
        <w:rPr>
          <w:rFonts w:ascii="Arial" w:hAnsi="Arial" w:cs="Arial"/>
          <w:sz w:val="24"/>
          <w:szCs w:val="24"/>
        </w:rPr>
        <w:t xml:space="preserve">Planirani postojeći cjevovodi pripadaju sustavu niske zone vodoopskrbe, s vodospremom </w:t>
      </w:r>
      <w:proofErr w:type="spellStart"/>
      <w:r>
        <w:rPr>
          <w:rFonts w:ascii="Arial" w:hAnsi="Arial" w:cs="Arial"/>
          <w:sz w:val="24"/>
          <w:szCs w:val="24"/>
        </w:rPr>
        <w:t>Bobovišća</w:t>
      </w:r>
      <w:proofErr w:type="spellEnd"/>
      <w:r w:rsidRPr="008A407B">
        <w:rPr>
          <w:rFonts w:ascii="Arial" w:hAnsi="Arial" w:cs="Arial"/>
          <w:sz w:val="24"/>
          <w:szCs w:val="24"/>
        </w:rPr>
        <w:t xml:space="preserve">, </w:t>
      </w:r>
      <w:r w:rsidRPr="004107F9">
        <w:rPr>
          <w:rFonts w:ascii="Arial" w:hAnsi="Arial" w:cs="Arial"/>
          <w:bCs/>
          <w:sz w:val="24"/>
          <w:szCs w:val="24"/>
        </w:rPr>
        <w:t>59</w:t>
      </w:r>
      <w:r>
        <w:rPr>
          <w:rFonts w:ascii="Arial" w:hAnsi="Arial" w:cs="Arial"/>
          <w:bCs/>
          <w:sz w:val="24"/>
          <w:szCs w:val="24"/>
        </w:rPr>
        <w:t xml:space="preserve"> </w:t>
      </w:r>
      <w:r w:rsidRPr="004107F9">
        <w:rPr>
          <w:rFonts w:ascii="Arial" w:hAnsi="Arial" w:cs="Arial"/>
          <w:bCs/>
          <w:sz w:val="24"/>
          <w:szCs w:val="24"/>
        </w:rPr>
        <w:t xml:space="preserve">m </w:t>
      </w:r>
      <w:proofErr w:type="spellStart"/>
      <w:r w:rsidRPr="004107F9">
        <w:rPr>
          <w:rFonts w:ascii="Arial" w:hAnsi="Arial" w:cs="Arial"/>
          <w:bCs/>
          <w:sz w:val="24"/>
          <w:szCs w:val="24"/>
        </w:rPr>
        <w:t>n.m</w:t>
      </w:r>
      <w:proofErr w:type="spellEnd"/>
      <w:r w:rsidRPr="004107F9">
        <w:rPr>
          <w:rFonts w:ascii="Arial" w:hAnsi="Arial" w:cs="Arial"/>
          <w:bCs/>
          <w:sz w:val="24"/>
          <w:szCs w:val="24"/>
        </w:rPr>
        <w:t>.</w:t>
      </w:r>
      <w:r>
        <w:rPr>
          <w:rFonts w:ascii="Arial" w:hAnsi="Arial" w:cs="Arial"/>
          <w:bCs/>
          <w:sz w:val="24"/>
          <w:szCs w:val="24"/>
        </w:rPr>
        <w:t xml:space="preserve"> Dovodni cjevovod do zone je ACC DN 80 mm.</w:t>
      </w:r>
      <w:r w:rsidRPr="00233435">
        <w:rPr>
          <w:rFonts w:ascii="Arial" w:hAnsi="Arial" w:cs="Arial"/>
          <w:color w:val="FF0000"/>
          <w:sz w:val="24"/>
          <w:szCs w:val="24"/>
        </w:rPr>
        <w:t xml:space="preserve"> </w:t>
      </w:r>
      <w:r w:rsidRPr="00D4654F">
        <w:rPr>
          <w:rFonts w:ascii="Arial" w:hAnsi="Arial" w:cs="Arial"/>
          <w:sz w:val="24"/>
          <w:szCs w:val="24"/>
        </w:rPr>
        <w:t xml:space="preserve">Za ovo područje nije potrebna izgradnja nove vodospreme. Kako na području već postoji djelomično izgrađen sustav vodoopskrbe, a isto tako i </w:t>
      </w:r>
      <w:r w:rsidRPr="00D4654F">
        <w:rPr>
          <w:rFonts w:ascii="Arial" w:hAnsi="Arial" w:cs="Arial"/>
          <w:sz w:val="24"/>
          <w:szCs w:val="24"/>
        </w:rPr>
        <w:lastRenderedPageBreak/>
        <w:t>priključeni objekti, ova zona se može smatrati kao postojeća već priključena na vodoopskrbni sustav. Zbog stanja vodoopskrbe otoka, inače nije moguće osigurati vodoopskrbu novih turističkih područja iz vodoopskrbnog sustava.</w:t>
      </w:r>
    </w:p>
    <w:p w14:paraId="4C55010A" w14:textId="77777777" w:rsidR="00BB6D3E" w:rsidRPr="008A407B" w:rsidRDefault="00BB6D3E" w:rsidP="00BB6D3E">
      <w:pPr>
        <w:pStyle w:val="Bezproreda"/>
        <w:ind w:left="709"/>
        <w:jc w:val="both"/>
        <w:rPr>
          <w:rFonts w:ascii="Arial" w:hAnsi="Arial" w:cs="Arial"/>
          <w:sz w:val="24"/>
          <w:szCs w:val="24"/>
        </w:rPr>
      </w:pPr>
    </w:p>
    <w:p w14:paraId="7E2A7AD5" w14:textId="0C821787" w:rsidR="00BB6D3E" w:rsidRPr="008A407B" w:rsidRDefault="00BB6D3E" w:rsidP="00BB6D3E">
      <w:pPr>
        <w:pStyle w:val="Bezproreda"/>
        <w:ind w:left="709"/>
        <w:jc w:val="both"/>
        <w:rPr>
          <w:rFonts w:ascii="Arial" w:hAnsi="Arial" w:cs="Arial"/>
          <w:sz w:val="24"/>
          <w:szCs w:val="24"/>
        </w:rPr>
      </w:pPr>
      <w:r w:rsidRPr="008A407B">
        <w:rPr>
          <w:rFonts w:ascii="Arial" w:hAnsi="Arial" w:cs="Arial"/>
          <w:sz w:val="24"/>
          <w:szCs w:val="24"/>
        </w:rPr>
        <w:t>Planirana vodovodna mreža, osigurava kvalitetnije napajanje potrošnih mjesta i sigurniju opskrbu protupožarnih hidranata. Trase vodovoda locirane su u kolniku planiranih prometnica</w:t>
      </w:r>
      <w:r w:rsidR="00A15104">
        <w:rPr>
          <w:rFonts w:ascii="Arial" w:hAnsi="Arial" w:cs="Arial"/>
          <w:sz w:val="24"/>
          <w:szCs w:val="24"/>
        </w:rPr>
        <w:t xml:space="preserve">. </w:t>
      </w:r>
    </w:p>
    <w:p w14:paraId="3EB73DE2" w14:textId="77777777" w:rsidR="00BB6D3E" w:rsidRPr="008A407B" w:rsidRDefault="00BB6D3E" w:rsidP="00BB6D3E">
      <w:pPr>
        <w:pStyle w:val="Bezproreda"/>
        <w:jc w:val="both"/>
        <w:rPr>
          <w:rFonts w:ascii="Arial" w:hAnsi="Arial" w:cs="Arial"/>
          <w:sz w:val="24"/>
          <w:szCs w:val="24"/>
        </w:rPr>
      </w:pPr>
    </w:p>
    <w:p w14:paraId="71248236" w14:textId="77777777" w:rsidR="00BB6D3E" w:rsidRDefault="00BB6D3E" w:rsidP="00BB6D3E">
      <w:pPr>
        <w:pStyle w:val="Bezproreda"/>
        <w:ind w:firstLine="708"/>
        <w:jc w:val="both"/>
        <w:rPr>
          <w:rFonts w:ascii="Arial" w:hAnsi="Arial" w:cs="Arial"/>
          <w:b/>
          <w:sz w:val="24"/>
          <w:szCs w:val="24"/>
        </w:rPr>
      </w:pPr>
      <w:r w:rsidRPr="008A407B">
        <w:rPr>
          <w:rFonts w:ascii="Arial" w:hAnsi="Arial" w:cs="Arial"/>
          <w:b/>
          <w:sz w:val="24"/>
          <w:szCs w:val="24"/>
        </w:rPr>
        <w:t>Kanalizacija</w:t>
      </w:r>
    </w:p>
    <w:p w14:paraId="20A43619" w14:textId="77777777" w:rsidR="00BB6D3E" w:rsidRPr="008A407B" w:rsidRDefault="00BB6D3E" w:rsidP="00BB6D3E">
      <w:pPr>
        <w:pStyle w:val="Bezproreda"/>
        <w:ind w:firstLine="708"/>
        <w:jc w:val="both"/>
        <w:rPr>
          <w:rFonts w:ascii="Arial" w:hAnsi="Arial" w:cs="Arial"/>
          <w:b/>
          <w:sz w:val="24"/>
          <w:szCs w:val="24"/>
        </w:rPr>
      </w:pPr>
    </w:p>
    <w:p w14:paraId="56BC26E3" w14:textId="77777777" w:rsidR="00BB6D3E" w:rsidRDefault="00BB6D3E" w:rsidP="00BB6D3E">
      <w:pPr>
        <w:ind w:left="709"/>
        <w:jc w:val="both"/>
        <w:rPr>
          <w:rFonts w:ascii="Arial" w:hAnsi="Arial" w:cs="Arial"/>
          <w:sz w:val="24"/>
          <w:szCs w:val="24"/>
        </w:rPr>
      </w:pPr>
      <w:r w:rsidRPr="00DB162D">
        <w:rPr>
          <w:rFonts w:ascii="Arial" w:hAnsi="Arial" w:cs="Arial"/>
          <w:sz w:val="24"/>
          <w:szCs w:val="24"/>
        </w:rPr>
        <w:t xml:space="preserve">Unutar područja obuhvaćenog Urbanističkim planom uređenja nije izgrađen kanalizacijski sustav, te je planirana izgradnja sustava koji se spaja na sjeverno istočnu stranu uz granicu obuhvata Plana na budući sustav </w:t>
      </w:r>
      <w:proofErr w:type="spellStart"/>
      <w:r w:rsidRPr="00DB162D">
        <w:rPr>
          <w:rFonts w:ascii="Arial" w:hAnsi="Arial" w:cs="Arial"/>
          <w:sz w:val="24"/>
          <w:szCs w:val="24"/>
        </w:rPr>
        <w:t>Bobovišća</w:t>
      </w:r>
      <w:proofErr w:type="spellEnd"/>
      <w:r w:rsidRPr="00DB162D">
        <w:rPr>
          <w:rFonts w:ascii="Arial" w:hAnsi="Arial" w:cs="Arial"/>
          <w:sz w:val="24"/>
          <w:szCs w:val="24"/>
        </w:rPr>
        <w:t>.</w:t>
      </w:r>
    </w:p>
    <w:p w14:paraId="4B5F6392" w14:textId="77777777" w:rsidR="00BB6D3E" w:rsidRPr="00A15104" w:rsidRDefault="00BB6D3E" w:rsidP="00BB6D3E">
      <w:pPr>
        <w:ind w:left="709"/>
        <w:jc w:val="both"/>
        <w:rPr>
          <w:rFonts w:ascii="Arial" w:hAnsi="Arial" w:cs="Arial"/>
          <w:sz w:val="24"/>
          <w:szCs w:val="24"/>
        </w:rPr>
      </w:pPr>
      <w:r w:rsidRPr="00A15104">
        <w:rPr>
          <w:rFonts w:ascii="Arial" w:hAnsi="Arial" w:cs="Arial"/>
          <w:sz w:val="24"/>
          <w:szCs w:val="24"/>
        </w:rPr>
        <w:t xml:space="preserve">Načelno je planirana izgradnja sustava koji se spaja na sjeveroistočnu stranu uz granicu obuhvata Plana na budući sustav </w:t>
      </w:r>
      <w:proofErr w:type="spellStart"/>
      <w:r w:rsidRPr="00A15104">
        <w:rPr>
          <w:rFonts w:ascii="Arial" w:hAnsi="Arial" w:cs="Arial"/>
          <w:sz w:val="24"/>
          <w:szCs w:val="24"/>
        </w:rPr>
        <w:t>Bobovišća</w:t>
      </w:r>
      <w:proofErr w:type="spellEnd"/>
      <w:r w:rsidRPr="00A15104">
        <w:rPr>
          <w:rFonts w:ascii="Arial" w:hAnsi="Arial" w:cs="Arial"/>
          <w:sz w:val="24"/>
          <w:szCs w:val="24"/>
        </w:rPr>
        <w:t>. Konačno rješenje načina odvodnje i pročišćavanja otpadnih voda utvrditi će se Studijom (</w:t>
      </w:r>
      <w:proofErr w:type="spellStart"/>
      <w:r w:rsidRPr="00A15104">
        <w:rPr>
          <w:rFonts w:ascii="Arial" w:hAnsi="Arial" w:cs="Arial"/>
          <w:sz w:val="24"/>
          <w:szCs w:val="24"/>
        </w:rPr>
        <w:t>Predstudijom</w:t>
      </w:r>
      <w:proofErr w:type="spellEnd"/>
      <w:r w:rsidRPr="00A15104">
        <w:rPr>
          <w:rFonts w:ascii="Arial" w:hAnsi="Arial" w:cs="Arial"/>
          <w:sz w:val="24"/>
          <w:szCs w:val="24"/>
        </w:rPr>
        <w:t>) izvodljivosti za razvoj infrastrukture prikupljanja i pročišćavanja komunalnih otpadnih voda na području otoka Brača, a koja je nužna zbog vrednovanje svih parametara.</w:t>
      </w:r>
    </w:p>
    <w:p w14:paraId="257BA2D2" w14:textId="77777777" w:rsidR="00BB6D3E" w:rsidRPr="00A15104" w:rsidRDefault="00BB6D3E" w:rsidP="00BB6D3E">
      <w:pPr>
        <w:ind w:left="708"/>
        <w:jc w:val="both"/>
        <w:rPr>
          <w:rFonts w:ascii="Arial" w:hAnsi="Arial" w:cs="Arial"/>
          <w:sz w:val="24"/>
          <w:szCs w:val="24"/>
          <w:lang w:val="en-GB" w:eastAsia="en-GB"/>
        </w:rPr>
      </w:pPr>
      <w:r w:rsidRPr="00A15104">
        <w:rPr>
          <w:rFonts w:ascii="Arial" w:hAnsi="Arial" w:cs="Arial"/>
          <w:sz w:val="24"/>
          <w:szCs w:val="24"/>
          <w:lang w:val="en-GB" w:eastAsia="en-GB"/>
        </w:rPr>
        <w:t xml:space="preserve">Do </w:t>
      </w:r>
      <w:proofErr w:type="spellStart"/>
      <w:r w:rsidRPr="00A15104">
        <w:rPr>
          <w:rFonts w:ascii="Arial" w:hAnsi="Arial" w:cs="Arial"/>
          <w:sz w:val="24"/>
          <w:szCs w:val="24"/>
          <w:lang w:val="en-GB" w:eastAsia="en-GB"/>
        </w:rPr>
        <w:t>izgradnje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javnog</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sustava</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odvodnje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zbrinjavanje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otpadnih</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fekalnih</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voda</w:t>
      </w:r>
      <w:proofErr w:type="spellEnd"/>
      <w:r w:rsidRPr="00A15104">
        <w:rPr>
          <w:rFonts w:ascii="Arial" w:hAnsi="Arial" w:cs="Arial"/>
          <w:sz w:val="24"/>
          <w:szCs w:val="24"/>
          <w:lang w:val="en-GB" w:eastAsia="en-GB"/>
        </w:rPr>
        <w:t xml:space="preserve"> bit </w:t>
      </w:r>
      <w:proofErr w:type="spellStart"/>
      <w:r w:rsidRPr="00A15104">
        <w:rPr>
          <w:rFonts w:ascii="Arial" w:hAnsi="Arial" w:cs="Arial"/>
          <w:sz w:val="24"/>
          <w:szCs w:val="24"/>
          <w:lang w:val="en-GB" w:eastAsia="en-GB"/>
        </w:rPr>
        <w:t>će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moguće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zbrinjavanjem</w:t>
      </w:r>
      <w:proofErr w:type="spellEnd"/>
      <w:r w:rsidRPr="00A15104">
        <w:rPr>
          <w:rFonts w:ascii="Arial" w:hAnsi="Arial" w:cs="Arial"/>
          <w:sz w:val="24"/>
          <w:szCs w:val="24"/>
          <w:lang w:val="en-GB" w:eastAsia="en-GB"/>
        </w:rPr>
        <w:t xml:space="preserve"> u </w:t>
      </w:r>
      <w:proofErr w:type="spellStart"/>
      <w:r w:rsidRPr="00A15104">
        <w:rPr>
          <w:rFonts w:ascii="Arial" w:hAnsi="Arial" w:cs="Arial"/>
          <w:sz w:val="24"/>
          <w:szCs w:val="24"/>
          <w:lang w:val="en-GB" w:eastAsia="en-GB"/>
        </w:rPr>
        <w:t>vodonepropusne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sabirne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jame</w:t>
      </w:r>
      <w:proofErr w:type="spellEnd"/>
      <w:r w:rsidRPr="00A15104">
        <w:rPr>
          <w:rFonts w:ascii="Arial" w:hAnsi="Arial" w:cs="Arial"/>
          <w:sz w:val="24"/>
          <w:szCs w:val="24"/>
          <w:lang w:val="en-GB" w:eastAsia="en-GB"/>
        </w:rPr>
        <w:t xml:space="preserve"> (do 10 ES), </w:t>
      </w:r>
      <w:proofErr w:type="spellStart"/>
      <w:r w:rsidRPr="00A15104">
        <w:rPr>
          <w:rFonts w:ascii="Arial" w:hAnsi="Arial" w:cs="Arial"/>
          <w:sz w:val="24"/>
          <w:szCs w:val="24"/>
          <w:lang w:val="en-GB" w:eastAsia="en-GB"/>
        </w:rPr>
        <w:t>te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lokalnim</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uređajima</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za</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tretman</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otpadnih</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voda</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Prerađene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otpadne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vode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iz</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uređaja</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za</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tretman</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otpadnih</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voda</w:t>
      </w:r>
      <w:proofErr w:type="spellEnd"/>
      <w:r w:rsidRPr="00A15104">
        <w:rPr>
          <w:rFonts w:ascii="Arial" w:hAnsi="Arial" w:cs="Arial"/>
          <w:sz w:val="24"/>
          <w:szCs w:val="24"/>
          <w:lang w:val="en-GB" w:eastAsia="en-GB"/>
        </w:rPr>
        <w:t xml:space="preserve"> s </w:t>
      </w:r>
      <w:proofErr w:type="spellStart"/>
      <w:r w:rsidRPr="00A15104">
        <w:rPr>
          <w:rFonts w:ascii="Arial" w:hAnsi="Arial" w:cs="Arial"/>
          <w:sz w:val="24"/>
          <w:szCs w:val="24"/>
          <w:lang w:val="en-GB" w:eastAsia="en-GB"/>
        </w:rPr>
        <w:t>ispustom</w:t>
      </w:r>
      <w:proofErr w:type="spellEnd"/>
      <w:r w:rsidRPr="00A15104">
        <w:rPr>
          <w:rFonts w:ascii="Arial" w:hAnsi="Arial" w:cs="Arial"/>
          <w:sz w:val="24"/>
          <w:szCs w:val="24"/>
          <w:lang w:val="en-GB" w:eastAsia="en-GB"/>
        </w:rPr>
        <w:t xml:space="preserve"> u </w:t>
      </w:r>
      <w:proofErr w:type="spellStart"/>
      <w:r w:rsidRPr="00A15104">
        <w:rPr>
          <w:rFonts w:ascii="Arial" w:hAnsi="Arial" w:cs="Arial"/>
          <w:sz w:val="24"/>
          <w:szCs w:val="24"/>
          <w:lang w:val="en-GB" w:eastAsia="en-GB"/>
        </w:rPr>
        <w:t>upojnu</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građevinu</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na</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udaljenosti</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manjoj</w:t>
      </w:r>
      <w:proofErr w:type="spellEnd"/>
      <w:r w:rsidRPr="00A15104">
        <w:rPr>
          <w:rFonts w:ascii="Arial" w:hAnsi="Arial" w:cs="Arial"/>
          <w:sz w:val="24"/>
          <w:szCs w:val="24"/>
          <w:lang w:val="en-GB" w:eastAsia="en-GB"/>
        </w:rPr>
        <w:t xml:space="preserve"> od 100 m od </w:t>
      </w:r>
      <w:proofErr w:type="spellStart"/>
      <w:r w:rsidRPr="00A15104">
        <w:rPr>
          <w:rFonts w:ascii="Arial" w:hAnsi="Arial" w:cs="Arial"/>
          <w:sz w:val="24"/>
          <w:szCs w:val="24"/>
          <w:lang w:val="en-GB" w:eastAsia="en-GB"/>
        </w:rPr>
        <w:t>obalne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linije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moraju</w:t>
      </w:r>
      <w:proofErr w:type="spellEnd"/>
      <w:r w:rsidRPr="00A15104">
        <w:rPr>
          <w:rFonts w:ascii="Arial" w:hAnsi="Arial" w:cs="Arial"/>
          <w:sz w:val="24"/>
          <w:szCs w:val="24"/>
          <w:lang w:val="en-GB" w:eastAsia="en-GB"/>
        </w:rPr>
        <w:t xml:space="preserve"> se </w:t>
      </w:r>
      <w:proofErr w:type="spellStart"/>
      <w:r w:rsidRPr="00A15104">
        <w:rPr>
          <w:rFonts w:ascii="Arial" w:hAnsi="Arial" w:cs="Arial"/>
          <w:sz w:val="24"/>
          <w:szCs w:val="24"/>
          <w:lang w:val="en-GB" w:eastAsia="en-GB"/>
        </w:rPr>
        <w:t>planirati</w:t>
      </w:r>
      <w:proofErr w:type="spellEnd"/>
      <w:r w:rsidRPr="00A15104">
        <w:rPr>
          <w:rFonts w:ascii="Arial" w:hAnsi="Arial" w:cs="Arial"/>
          <w:sz w:val="24"/>
          <w:szCs w:val="24"/>
          <w:lang w:val="en-GB" w:eastAsia="en-GB"/>
        </w:rPr>
        <w:t xml:space="preserve"> s </w:t>
      </w:r>
      <w:proofErr w:type="spellStart"/>
      <w:r w:rsidRPr="00A15104">
        <w:rPr>
          <w:rFonts w:ascii="Arial" w:hAnsi="Arial" w:cs="Arial"/>
          <w:sz w:val="24"/>
          <w:szCs w:val="24"/>
          <w:lang w:val="en-GB" w:eastAsia="en-GB"/>
        </w:rPr>
        <w:t>dodatnim</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postrojenjem</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za</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higijenizaciju</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prije</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ispusta</w:t>
      </w:r>
      <w:proofErr w:type="spellEnd"/>
      <w:r w:rsidRPr="00A15104">
        <w:rPr>
          <w:rFonts w:ascii="Arial" w:hAnsi="Arial" w:cs="Arial"/>
          <w:sz w:val="24"/>
          <w:szCs w:val="24"/>
          <w:lang w:val="en-GB" w:eastAsia="en-GB"/>
        </w:rPr>
        <w:t xml:space="preserve"> u </w:t>
      </w:r>
      <w:proofErr w:type="spellStart"/>
      <w:r w:rsidRPr="00A15104">
        <w:rPr>
          <w:rFonts w:ascii="Arial" w:hAnsi="Arial" w:cs="Arial"/>
          <w:sz w:val="24"/>
          <w:szCs w:val="24"/>
          <w:lang w:val="en-GB" w:eastAsia="en-GB"/>
        </w:rPr>
        <w:t>upojnu</w:t>
      </w:r>
      <w:proofErr w:type="spellEnd"/>
      <w:r w:rsidRPr="00A15104">
        <w:rPr>
          <w:rFonts w:ascii="Arial" w:hAnsi="Arial" w:cs="Arial"/>
          <w:sz w:val="24"/>
          <w:szCs w:val="24"/>
          <w:lang w:val="en-GB" w:eastAsia="en-GB"/>
        </w:rPr>
        <w:t xml:space="preserve"> </w:t>
      </w:r>
      <w:proofErr w:type="spellStart"/>
      <w:r w:rsidRPr="00A15104">
        <w:rPr>
          <w:rFonts w:ascii="Arial" w:hAnsi="Arial" w:cs="Arial"/>
          <w:sz w:val="24"/>
          <w:szCs w:val="24"/>
          <w:lang w:val="en-GB" w:eastAsia="en-GB"/>
        </w:rPr>
        <w:t>građevinu</w:t>
      </w:r>
      <w:proofErr w:type="spellEnd"/>
      <w:r w:rsidRPr="00A15104">
        <w:rPr>
          <w:rFonts w:ascii="Arial" w:hAnsi="Arial" w:cs="Arial"/>
          <w:sz w:val="24"/>
          <w:szCs w:val="24"/>
          <w:lang w:val="en-GB" w:eastAsia="en-GB"/>
        </w:rPr>
        <w:t>.</w:t>
      </w:r>
    </w:p>
    <w:p w14:paraId="0F38F539" w14:textId="77777777" w:rsidR="00BB6D3E" w:rsidRPr="00997EBE" w:rsidRDefault="00BB6D3E" w:rsidP="00BB6D3E">
      <w:pPr>
        <w:pStyle w:val="Bezproreda"/>
        <w:jc w:val="both"/>
        <w:rPr>
          <w:sz w:val="24"/>
          <w:szCs w:val="24"/>
        </w:rPr>
      </w:pPr>
    </w:p>
    <w:p w14:paraId="6BF93BFB" w14:textId="77777777" w:rsidR="00BB6D3E" w:rsidRPr="006D75CC" w:rsidRDefault="00BB6D3E" w:rsidP="00BB6D3E">
      <w:pPr>
        <w:ind w:firstLine="707"/>
        <w:jc w:val="both"/>
        <w:rPr>
          <w:rFonts w:ascii="Arial" w:hAnsi="Arial" w:cs="Arial"/>
          <w:b/>
          <w:bCs/>
        </w:rPr>
      </w:pPr>
      <w:r w:rsidRPr="006D75CC">
        <w:rPr>
          <w:rFonts w:ascii="Arial" w:hAnsi="Arial" w:cs="Arial"/>
          <w:b/>
        </w:rPr>
        <w:t>Elektroenergetska mreža</w:t>
      </w:r>
    </w:p>
    <w:p w14:paraId="537EF0E3" w14:textId="77777777" w:rsidR="00BB6D3E" w:rsidRPr="00997EBE" w:rsidRDefault="00BB6D3E" w:rsidP="00BB6D3E">
      <w:pPr>
        <w:ind w:left="707"/>
        <w:jc w:val="both"/>
        <w:rPr>
          <w:rFonts w:ascii="Arial" w:hAnsi="Arial"/>
          <w:bCs/>
          <w:sz w:val="24"/>
          <w:szCs w:val="24"/>
        </w:rPr>
      </w:pPr>
      <w:r w:rsidRPr="00997EBE">
        <w:rPr>
          <w:rFonts w:ascii="Arial" w:hAnsi="Arial"/>
          <w:bCs/>
          <w:sz w:val="24"/>
          <w:szCs w:val="24"/>
        </w:rPr>
        <w:t>U</w:t>
      </w:r>
      <w:r>
        <w:rPr>
          <w:rFonts w:ascii="Arial" w:hAnsi="Arial"/>
          <w:bCs/>
          <w:sz w:val="24"/>
          <w:szCs w:val="24"/>
        </w:rPr>
        <w:t xml:space="preserve"> neposrednoj blizini, izvan</w:t>
      </w:r>
      <w:r w:rsidRPr="00997EBE">
        <w:rPr>
          <w:rFonts w:ascii="Arial" w:hAnsi="Arial"/>
          <w:bCs/>
          <w:sz w:val="24"/>
          <w:szCs w:val="24"/>
        </w:rPr>
        <w:t xml:space="preserve"> obuhvata ovog Plana postoji trafostanica 10(20)/0.4 kV, koja je dovoljna za opskrbu ovog područja.</w:t>
      </w:r>
    </w:p>
    <w:p w14:paraId="5887D71E" w14:textId="77777777" w:rsidR="00BB6D3E" w:rsidRDefault="00BB6D3E" w:rsidP="00BB6D3E">
      <w:pPr>
        <w:pStyle w:val="Bezproreda"/>
        <w:ind w:left="707"/>
        <w:jc w:val="both"/>
        <w:rPr>
          <w:rFonts w:ascii="Arial" w:hAnsi="Arial" w:cs="Arial"/>
          <w:sz w:val="24"/>
          <w:szCs w:val="24"/>
        </w:rPr>
      </w:pPr>
    </w:p>
    <w:p w14:paraId="6E548019" w14:textId="77777777" w:rsidR="00BB6D3E" w:rsidRDefault="00BB6D3E" w:rsidP="00BB6D3E">
      <w:pPr>
        <w:pStyle w:val="Bezproreda"/>
        <w:ind w:left="707"/>
        <w:jc w:val="both"/>
        <w:rPr>
          <w:rFonts w:ascii="Arial" w:hAnsi="Arial" w:cs="Arial"/>
          <w:b/>
          <w:sz w:val="24"/>
          <w:szCs w:val="24"/>
        </w:rPr>
      </w:pPr>
      <w:r w:rsidRPr="00A32010">
        <w:rPr>
          <w:rFonts w:ascii="Arial" w:hAnsi="Arial" w:cs="Arial"/>
          <w:b/>
          <w:sz w:val="24"/>
          <w:szCs w:val="24"/>
        </w:rPr>
        <w:t>TK instalacije</w:t>
      </w:r>
    </w:p>
    <w:p w14:paraId="3AC335FE" w14:textId="77777777" w:rsidR="00BB6D3E" w:rsidRDefault="00BB6D3E" w:rsidP="00BB6D3E">
      <w:pPr>
        <w:pStyle w:val="Bezproreda"/>
        <w:ind w:left="707"/>
        <w:jc w:val="both"/>
        <w:rPr>
          <w:rFonts w:ascii="Arial" w:hAnsi="Arial" w:cs="Arial"/>
          <w:b/>
          <w:sz w:val="24"/>
          <w:szCs w:val="24"/>
        </w:rPr>
      </w:pPr>
    </w:p>
    <w:p w14:paraId="6DFB354D" w14:textId="77777777" w:rsidR="00BB6D3E" w:rsidRPr="00A32010" w:rsidRDefault="00BB6D3E" w:rsidP="00BB6D3E">
      <w:pPr>
        <w:pStyle w:val="Bezproreda"/>
        <w:ind w:left="707"/>
        <w:jc w:val="both"/>
        <w:rPr>
          <w:rFonts w:ascii="Arial" w:hAnsi="Arial" w:cs="Arial"/>
          <w:sz w:val="24"/>
          <w:szCs w:val="24"/>
        </w:rPr>
      </w:pPr>
      <w:r>
        <w:rPr>
          <w:rFonts w:ascii="Arial" w:hAnsi="Arial" w:cs="Arial"/>
          <w:sz w:val="24"/>
          <w:szCs w:val="24"/>
        </w:rPr>
        <w:t xml:space="preserve">Unutar obuhvata ovog Plana nema izvedenih EKI instalacija. Planirana je nova EKI s NxPVC110 mm+NxPEHD50 mm. Na </w:t>
      </w:r>
      <w:proofErr w:type="spellStart"/>
      <w:r>
        <w:rPr>
          <w:rFonts w:ascii="Arial" w:hAnsi="Arial" w:cs="Arial"/>
          <w:sz w:val="24"/>
          <w:szCs w:val="24"/>
        </w:rPr>
        <w:t>čvornim</w:t>
      </w:r>
      <w:proofErr w:type="spellEnd"/>
      <w:r>
        <w:rPr>
          <w:rFonts w:ascii="Arial" w:hAnsi="Arial" w:cs="Arial"/>
          <w:sz w:val="24"/>
          <w:szCs w:val="24"/>
        </w:rPr>
        <w:t xml:space="preserve"> mjestima i za uvode u objekte su planirani montažni kabelski zdenci MZ-D.</w:t>
      </w:r>
    </w:p>
    <w:p w14:paraId="5938B79E" w14:textId="77777777" w:rsidR="00BB6D3E" w:rsidRPr="006D75CC" w:rsidRDefault="00BB6D3E" w:rsidP="00BB6D3E">
      <w:pPr>
        <w:pStyle w:val="Bezproreda"/>
        <w:ind w:left="707"/>
        <w:jc w:val="both"/>
        <w:rPr>
          <w:rFonts w:ascii="Arial" w:hAnsi="Arial" w:cs="Arial"/>
          <w:sz w:val="24"/>
          <w:szCs w:val="24"/>
        </w:rPr>
      </w:pPr>
    </w:p>
    <w:p w14:paraId="4A21A46F" w14:textId="6FE910EC" w:rsidR="009F410E" w:rsidRDefault="009F410E" w:rsidP="003C15A6">
      <w:pPr>
        <w:spacing w:line="360" w:lineRule="auto"/>
        <w:rPr>
          <w:rFonts w:ascii="Arial" w:hAnsi="Arial" w:cs="Arial"/>
          <w:sz w:val="24"/>
          <w:szCs w:val="24"/>
        </w:rPr>
      </w:pPr>
    </w:p>
    <w:p w14:paraId="3C935B2C" w14:textId="77777777" w:rsidR="00471C2F" w:rsidRPr="00CF3720" w:rsidRDefault="00471C2F" w:rsidP="00CF3720">
      <w:pPr>
        <w:spacing w:line="360" w:lineRule="auto"/>
        <w:rPr>
          <w:rFonts w:ascii="Arial" w:hAnsi="Arial" w:cs="Arial"/>
          <w:sz w:val="24"/>
          <w:szCs w:val="24"/>
        </w:rPr>
      </w:pPr>
    </w:p>
    <w:sectPr w:rsidR="00471C2F" w:rsidRPr="00CF3720" w:rsidSect="00F44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0C"/>
    <w:multiLevelType w:val="hybridMultilevel"/>
    <w:tmpl w:val="C52A8BE2"/>
    <w:lvl w:ilvl="0" w:tplc="AD1EFE6A">
      <w:numFmt w:val="bullet"/>
      <w:lvlText w:val="-"/>
      <w:lvlJc w:val="left"/>
      <w:pPr>
        <w:tabs>
          <w:tab w:val="num" w:pos="502"/>
        </w:tabs>
        <w:ind w:left="502" w:hanging="360"/>
      </w:pPr>
      <w:rPr>
        <w:rFonts w:ascii="Tahoma" w:eastAsia="Times New Roman" w:hAnsi="Tahoma" w:cs="Tahoma"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102B636F"/>
    <w:multiLevelType w:val="multilevel"/>
    <w:tmpl w:val="3344460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F245E30"/>
    <w:multiLevelType w:val="hybridMultilevel"/>
    <w:tmpl w:val="5CAA3834"/>
    <w:lvl w:ilvl="0" w:tplc="4844DE30">
      <w:start w:val="1"/>
      <w:numFmt w:val="decimal"/>
      <w:lvlText w:val="(%1)"/>
      <w:lvlJc w:val="left"/>
      <w:pPr>
        <w:ind w:left="1115" w:hanging="406"/>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nsid w:val="324A6C6A"/>
    <w:multiLevelType w:val="hybridMultilevel"/>
    <w:tmpl w:val="35BCCDD4"/>
    <w:lvl w:ilvl="0" w:tplc="5EE26B06">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E165A2B"/>
    <w:multiLevelType w:val="singleLevel"/>
    <w:tmpl w:val="703E81AE"/>
    <w:lvl w:ilvl="0">
      <w:start w:val="1"/>
      <w:numFmt w:val="bullet"/>
      <w:pStyle w:val="Nabraj2"/>
      <w:lvlText w:val=""/>
      <w:lvlJc w:val="left"/>
      <w:pPr>
        <w:tabs>
          <w:tab w:val="num" w:pos="785"/>
        </w:tabs>
        <w:ind w:left="709" w:hanging="284"/>
      </w:pPr>
      <w:rPr>
        <w:rFonts w:ascii="Wingdings" w:hAnsi="Wingdings" w:hint="default"/>
        <w:sz w:val="10"/>
      </w:rPr>
    </w:lvl>
  </w:abstractNum>
  <w:abstractNum w:abstractNumId="5">
    <w:nsid w:val="5C6B410E"/>
    <w:multiLevelType w:val="hybridMultilevel"/>
    <w:tmpl w:val="06F42180"/>
    <w:lvl w:ilvl="0" w:tplc="1E6EA1AE">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nsid w:val="5C8E05FC"/>
    <w:multiLevelType w:val="multilevel"/>
    <w:tmpl w:val="B914DB00"/>
    <w:lvl w:ilvl="0">
      <w:start w:val="1"/>
      <w:numFmt w:val="decimal"/>
      <w:lvlText w:val="%1."/>
      <w:lvlJc w:val="left"/>
      <w:pPr>
        <w:tabs>
          <w:tab w:val="num" w:pos="824"/>
        </w:tabs>
        <w:ind w:left="824" w:hanging="540"/>
      </w:pPr>
      <w:rPr>
        <w:rFonts w:hint="default"/>
      </w:rPr>
    </w:lvl>
    <w:lvl w:ilvl="1">
      <w:start w:val="5"/>
      <w:numFmt w:val="decimal"/>
      <w:isLgl/>
      <w:lvlText w:val="%1.%2."/>
      <w:lvlJc w:val="left"/>
      <w:pPr>
        <w:tabs>
          <w:tab w:val="num" w:pos="840"/>
        </w:tabs>
        <w:ind w:left="840" w:hanging="6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7">
    <w:nsid w:val="6F351C8F"/>
    <w:multiLevelType w:val="hybridMultilevel"/>
    <w:tmpl w:val="41FEFAEA"/>
    <w:lvl w:ilvl="0" w:tplc="0026F9EA">
      <w:start w:val="1"/>
      <w:numFmt w:val="bullet"/>
      <w:pStyle w:val="nabrajanjeskockicamasuvlakom"/>
      <w:lvlText w:val=""/>
      <w:lvlJc w:val="left"/>
      <w:pPr>
        <w:tabs>
          <w:tab w:val="num" w:pos="454"/>
        </w:tabs>
        <w:ind w:left="454" w:hanging="17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753B3CAA"/>
    <w:multiLevelType w:val="hybridMultilevel"/>
    <w:tmpl w:val="28E2F20E"/>
    <w:lvl w:ilvl="0" w:tplc="5EE26B06">
      <w:numFmt w:val="bullet"/>
      <w:lvlText w:val="-"/>
      <w:lvlJc w:val="left"/>
      <w:pPr>
        <w:ind w:left="1004" w:hanging="360"/>
      </w:pPr>
      <w:rPr>
        <w:rFonts w:ascii="Arial" w:eastAsiaTheme="minorEastAsia"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3"/>
  </w:num>
  <w:num w:numId="2">
    <w:abstractNumId w:val="7"/>
  </w:num>
  <w:num w:numId="3">
    <w:abstractNumId w:val="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67"/>
    <w:rsid w:val="003C15A6"/>
    <w:rsid w:val="00471C2F"/>
    <w:rsid w:val="00561436"/>
    <w:rsid w:val="00746DF0"/>
    <w:rsid w:val="007B0C67"/>
    <w:rsid w:val="009B4AF0"/>
    <w:rsid w:val="009F410E"/>
    <w:rsid w:val="00A15104"/>
    <w:rsid w:val="00A62E09"/>
    <w:rsid w:val="00B95548"/>
    <w:rsid w:val="00BB6D3E"/>
    <w:rsid w:val="00CD4EDF"/>
    <w:rsid w:val="00CF3720"/>
    <w:rsid w:val="00DB30E0"/>
    <w:rsid w:val="00F440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4">
    <w:name w:val="heading 4"/>
    <w:basedOn w:val="Normal"/>
    <w:next w:val="Normal"/>
    <w:link w:val="Naslov4Char"/>
    <w:qFormat/>
    <w:rsid w:val="00CF3720"/>
    <w:pPr>
      <w:keepNext/>
      <w:spacing w:after="0" w:line="240" w:lineRule="auto"/>
      <w:ind w:left="709" w:firstLine="709"/>
      <w:jc w:val="both"/>
      <w:outlineLvl w:val="3"/>
    </w:pPr>
    <w:rPr>
      <w:rFonts w:ascii="Arial" w:eastAsia="Times New Roman" w:hAnsi="Arial" w:cs="Times New Roman"/>
      <w:sz w:val="24"/>
      <w:szCs w:val="24"/>
      <w:u w:val="single"/>
    </w:rPr>
  </w:style>
  <w:style w:type="paragraph" w:styleId="Naslov6">
    <w:name w:val="heading 6"/>
    <w:basedOn w:val="Normal"/>
    <w:next w:val="Normal"/>
    <w:link w:val="Naslov6Char"/>
    <w:uiPriority w:val="9"/>
    <w:semiHidden/>
    <w:unhideWhenUsed/>
    <w:qFormat/>
    <w:rsid w:val="009B4AF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9F410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B0C67"/>
    <w:pPr>
      <w:spacing w:after="0" w:line="240" w:lineRule="auto"/>
    </w:pPr>
  </w:style>
  <w:style w:type="paragraph" w:customStyle="1" w:styleId="nabrajanjeskockicamasuvlakom">
    <w:name w:val="nabrajanje s kockicama s uvlakom"/>
    <w:basedOn w:val="Normal"/>
    <w:rsid w:val="003C15A6"/>
    <w:pPr>
      <w:numPr>
        <w:numId w:val="2"/>
      </w:numPr>
      <w:spacing w:after="0" w:line="240" w:lineRule="auto"/>
      <w:jc w:val="both"/>
    </w:pPr>
    <w:rPr>
      <w:rFonts w:ascii="Times New Roman" w:eastAsia="Times New Roman" w:hAnsi="Times New Roman" w:cs="Times New Roman"/>
      <w:sz w:val="20"/>
      <w:szCs w:val="24"/>
    </w:rPr>
  </w:style>
  <w:style w:type="character" w:customStyle="1" w:styleId="Naslov4Char">
    <w:name w:val="Naslov 4 Char"/>
    <w:basedOn w:val="Zadanifontodlomka"/>
    <w:link w:val="Naslov4"/>
    <w:rsid w:val="00CF3720"/>
    <w:rPr>
      <w:rFonts w:ascii="Arial" w:eastAsia="Times New Roman" w:hAnsi="Arial" w:cs="Times New Roman"/>
      <w:sz w:val="24"/>
      <w:szCs w:val="24"/>
      <w:u w:val="single"/>
    </w:rPr>
  </w:style>
  <w:style w:type="paragraph" w:styleId="Tijeloteksta">
    <w:name w:val="Body Text"/>
    <w:basedOn w:val="Normal"/>
    <w:link w:val="TijelotekstaChar"/>
    <w:rsid w:val="00471C2F"/>
    <w:pPr>
      <w:spacing w:after="0" w:line="240" w:lineRule="auto"/>
      <w:jc w:val="both"/>
    </w:pPr>
    <w:rPr>
      <w:rFonts w:ascii="Times New Roman" w:eastAsia="Times New Roman" w:hAnsi="Times New Roman" w:cs="Times New Roman"/>
      <w:szCs w:val="20"/>
    </w:rPr>
  </w:style>
  <w:style w:type="character" w:customStyle="1" w:styleId="TijelotekstaChar">
    <w:name w:val="Tijelo teksta Char"/>
    <w:basedOn w:val="Zadanifontodlomka"/>
    <w:link w:val="Tijeloteksta"/>
    <w:rsid w:val="00471C2F"/>
    <w:rPr>
      <w:rFonts w:ascii="Times New Roman" w:eastAsia="Times New Roman" w:hAnsi="Times New Roman" w:cs="Times New Roman"/>
      <w:szCs w:val="20"/>
    </w:rPr>
  </w:style>
  <w:style w:type="character" w:customStyle="1" w:styleId="Naslov6Char">
    <w:name w:val="Naslov 6 Char"/>
    <w:basedOn w:val="Zadanifontodlomka"/>
    <w:link w:val="Naslov6"/>
    <w:uiPriority w:val="9"/>
    <w:semiHidden/>
    <w:rsid w:val="009B4AF0"/>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semiHidden/>
    <w:rsid w:val="009F410E"/>
    <w:rPr>
      <w:rFonts w:asciiTheme="majorHAnsi" w:eastAsiaTheme="majorEastAsia" w:hAnsiTheme="majorHAnsi" w:cstheme="majorBidi"/>
      <w:i/>
      <w:iCs/>
      <w:color w:val="243F60" w:themeColor="accent1" w:themeShade="7F"/>
    </w:rPr>
  </w:style>
  <w:style w:type="paragraph" w:customStyle="1" w:styleId="Nabraj2">
    <w:name w:val="Nabraj2"/>
    <w:basedOn w:val="Normal"/>
    <w:rsid w:val="00CD4EDF"/>
    <w:pPr>
      <w:numPr>
        <w:numId w:val="8"/>
      </w:numPr>
      <w:tabs>
        <w:tab w:val="left" w:pos="425"/>
        <w:tab w:val="left" w:pos="709"/>
      </w:tabs>
      <w:spacing w:after="0" w:line="240" w:lineRule="auto"/>
      <w:jc w:val="both"/>
    </w:pPr>
    <w:rPr>
      <w:rFonts w:ascii="Arial" w:eastAsia="Times New Roman" w:hAnsi="Arial" w:cs="Times New Roman"/>
      <w:szCs w:val="20"/>
      <w:lang w:eastAsia="en-US"/>
    </w:rPr>
  </w:style>
  <w:style w:type="paragraph" w:styleId="Odlomakpopisa">
    <w:name w:val="List Paragraph"/>
    <w:basedOn w:val="Normal"/>
    <w:uiPriority w:val="34"/>
    <w:qFormat/>
    <w:rsid w:val="00B9554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4">
    <w:name w:val="heading 4"/>
    <w:basedOn w:val="Normal"/>
    <w:next w:val="Normal"/>
    <w:link w:val="Naslov4Char"/>
    <w:qFormat/>
    <w:rsid w:val="00CF3720"/>
    <w:pPr>
      <w:keepNext/>
      <w:spacing w:after="0" w:line="240" w:lineRule="auto"/>
      <w:ind w:left="709" w:firstLine="709"/>
      <w:jc w:val="both"/>
      <w:outlineLvl w:val="3"/>
    </w:pPr>
    <w:rPr>
      <w:rFonts w:ascii="Arial" w:eastAsia="Times New Roman" w:hAnsi="Arial" w:cs="Times New Roman"/>
      <w:sz w:val="24"/>
      <w:szCs w:val="24"/>
      <w:u w:val="single"/>
    </w:rPr>
  </w:style>
  <w:style w:type="paragraph" w:styleId="Naslov6">
    <w:name w:val="heading 6"/>
    <w:basedOn w:val="Normal"/>
    <w:next w:val="Normal"/>
    <w:link w:val="Naslov6Char"/>
    <w:uiPriority w:val="9"/>
    <w:semiHidden/>
    <w:unhideWhenUsed/>
    <w:qFormat/>
    <w:rsid w:val="009B4AF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9F410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B0C67"/>
    <w:pPr>
      <w:spacing w:after="0" w:line="240" w:lineRule="auto"/>
    </w:pPr>
  </w:style>
  <w:style w:type="paragraph" w:customStyle="1" w:styleId="nabrajanjeskockicamasuvlakom">
    <w:name w:val="nabrajanje s kockicama s uvlakom"/>
    <w:basedOn w:val="Normal"/>
    <w:rsid w:val="003C15A6"/>
    <w:pPr>
      <w:numPr>
        <w:numId w:val="2"/>
      </w:numPr>
      <w:spacing w:after="0" w:line="240" w:lineRule="auto"/>
      <w:jc w:val="both"/>
    </w:pPr>
    <w:rPr>
      <w:rFonts w:ascii="Times New Roman" w:eastAsia="Times New Roman" w:hAnsi="Times New Roman" w:cs="Times New Roman"/>
      <w:sz w:val="20"/>
      <w:szCs w:val="24"/>
    </w:rPr>
  </w:style>
  <w:style w:type="character" w:customStyle="1" w:styleId="Naslov4Char">
    <w:name w:val="Naslov 4 Char"/>
    <w:basedOn w:val="Zadanifontodlomka"/>
    <w:link w:val="Naslov4"/>
    <w:rsid w:val="00CF3720"/>
    <w:rPr>
      <w:rFonts w:ascii="Arial" w:eastAsia="Times New Roman" w:hAnsi="Arial" w:cs="Times New Roman"/>
      <w:sz w:val="24"/>
      <w:szCs w:val="24"/>
      <w:u w:val="single"/>
    </w:rPr>
  </w:style>
  <w:style w:type="paragraph" w:styleId="Tijeloteksta">
    <w:name w:val="Body Text"/>
    <w:basedOn w:val="Normal"/>
    <w:link w:val="TijelotekstaChar"/>
    <w:rsid w:val="00471C2F"/>
    <w:pPr>
      <w:spacing w:after="0" w:line="240" w:lineRule="auto"/>
      <w:jc w:val="both"/>
    </w:pPr>
    <w:rPr>
      <w:rFonts w:ascii="Times New Roman" w:eastAsia="Times New Roman" w:hAnsi="Times New Roman" w:cs="Times New Roman"/>
      <w:szCs w:val="20"/>
    </w:rPr>
  </w:style>
  <w:style w:type="character" w:customStyle="1" w:styleId="TijelotekstaChar">
    <w:name w:val="Tijelo teksta Char"/>
    <w:basedOn w:val="Zadanifontodlomka"/>
    <w:link w:val="Tijeloteksta"/>
    <w:rsid w:val="00471C2F"/>
    <w:rPr>
      <w:rFonts w:ascii="Times New Roman" w:eastAsia="Times New Roman" w:hAnsi="Times New Roman" w:cs="Times New Roman"/>
      <w:szCs w:val="20"/>
    </w:rPr>
  </w:style>
  <w:style w:type="character" w:customStyle="1" w:styleId="Naslov6Char">
    <w:name w:val="Naslov 6 Char"/>
    <w:basedOn w:val="Zadanifontodlomka"/>
    <w:link w:val="Naslov6"/>
    <w:uiPriority w:val="9"/>
    <w:semiHidden/>
    <w:rsid w:val="009B4AF0"/>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semiHidden/>
    <w:rsid w:val="009F410E"/>
    <w:rPr>
      <w:rFonts w:asciiTheme="majorHAnsi" w:eastAsiaTheme="majorEastAsia" w:hAnsiTheme="majorHAnsi" w:cstheme="majorBidi"/>
      <w:i/>
      <w:iCs/>
      <w:color w:val="243F60" w:themeColor="accent1" w:themeShade="7F"/>
    </w:rPr>
  </w:style>
  <w:style w:type="paragraph" w:customStyle="1" w:styleId="Nabraj2">
    <w:name w:val="Nabraj2"/>
    <w:basedOn w:val="Normal"/>
    <w:rsid w:val="00CD4EDF"/>
    <w:pPr>
      <w:numPr>
        <w:numId w:val="8"/>
      </w:numPr>
      <w:tabs>
        <w:tab w:val="left" w:pos="425"/>
        <w:tab w:val="left" w:pos="709"/>
      </w:tabs>
      <w:spacing w:after="0" w:line="240" w:lineRule="auto"/>
      <w:jc w:val="both"/>
    </w:pPr>
    <w:rPr>
      <w:rFonts w:ascii="Arial" w:eastAsia="Times New Roman" w:hAnsi="Arial" w:cs="Times New Roman"/>
      <w:szCs w:val="20"/>
      <w:lang w:eastAsia="en-US"/>
    </w:rPr>
  </w:style>
  <w:style w:type="paragraph" w:styleId="Odlomakpopisa">
    <w:name w:val="List Paragraph"/>
    <w:basedOn w:val="Normal"/>
    <w:uiPriority w:val="34"/>
    <w:qFormat/>
    <w:rsid w:val="00B9554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1383</Words>
  <Characters>7887</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Popic</dc:creator>
  <cp:lastModifiedBy>Korisnik</cp:lastModifiedBy>
  <cp:revision>2</cp:revision>
  <dcterms:created xsi:type="dcterms:W3CDTF">2024-07-09T07:13:00Z</dcterms:created>
  <dcterms:modified xsi:type="dcterms:W3CDTF">2024-07-09T07:13:00Z</dcterms:modified>
</cp:coreProperties>
</file>