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08F2" w:rsidRPr="00631A89" w:rsidRDefault="00973FB5" w:rsidP="00EB06C9">
      <w:pPr>
        <w:tabs>
          <w:tab w:val="left" w:pos="7513"/>
        </w:tabs>
        <w:ind w:right="3969"/>
        <w:jc w:val="center"/>
        <w:rPr>
          <w:rFonts w:ascii="Arial" w:eastAsia="Calibri" w:hAnsi="Arial" w:cs="Arial"/>
          <w:b/>
          <w:sz w:val="20"/>
          <w:szCs w:val="20"/>
        </w:rPr>
      </w:pPr>
      <w:r w:rsidRPr="00631A89">
        <w:rPr>
          <w:rFonts w:ascii="Arial" w:hAnsi="Arial" w:cs="Arial"/>
          <w:noProof/>
          <w:sz w:val="20"/>
          <w:szCs w:val="20"/>
          <w:lang w:eastAsia="hr-HR"/>
        </w:rPr>
        <w:drawing>
          <wp:anchor distT="0" distB="0" distL="114300" distR="114300" simplePos="0" relativeHeight="251661312" behindDoc="0" locked="0" layoutInCell="1" allowOverlap="1">
            <wp:simplePos x="0" y="0"/>
            <wp:positionH relativeFrom="column">
              <wp:posOffset>645795</wp:posOffset>
            </wp:positionH>
            <wp:positionV relativeFrom="paragraph">
              <wp:posOffset>-347980</wp:posOffset>
            </wp:positionV>
            <wp:extent cx="515620" cy="646430"/>
            <wp:effectExtent l="19050" t="0" r="0" b="0"/>
            <wp:wrapTopAndBottom/>
            <wp:docPr id="4"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rcRect/>
                    <a:stretch>
                      <a:fillRect/>
                    </a:stretch>
                  </pic:blipFill>
                  <pic:spPr bwMode="auto">
                    <a:xfrm>
                      <a:off x="0" y="0"/>
                      <a:ext cx="515620" cy="646430"/>
                    </a:xfrm>
                    <a:prstGeom prst="rect">
                      <a:avLst/>
                    </a:prstGeom>
                    <a:noFill/>
                    <a:ln w="9525">
                      <a:noFill/>
                      <a:miter lim="800000"/>
                      <a:headEnd/>
                      <a:tailEnd/>
                    </a:ln>
                  </pic:spPr>
                </pic:pic>
              </a:graphicData>
            </a:graphic>
          </wp:anchor>
        </w:drawing>
      </w:r>
      <w:r w:rsidR="00BA08F2" w:rsidRPr="00631A89">
        <w:rPr>
          <w:rFonts w:ascii="Arial" w:hAnsi="Arial" w:cs="Arial"/>
          <w:sz w:val="20"/>
          <w:szCs w:val="20"/>
        </w:rPr>
        <w:tab/>
      </w:r>
      <w:bookmarkStart w:id="0" w:name="_GoBack"/>
      <w:bookmarkEnd w:id="0"/>
    </w:p>
    <w:p w:rsidR="00AA5A75" w:rsidRPr="00631A89" w:rsidRDefault="00F26B05" w:rsidP="00EB06C9">
      <w:pPr>
        <w:ind w:right="3969"/>
        <w:outlineLvl w:val="0"/>
        <w:rPr>
          <w:rFonts w:ascii="Arial" w:eastAsia="Calibri" w:hAnsi="Arial" w:cs="Arial"/>
          <w:b/>
          <w:sz w:val="24"/>
          <w:szCs w:val="24"/>
        </w:rPr>
      </w:pPr>
      <w:r w:rsidRPr="00631A89">
        <w:rPr>
          <w:rFonts w:ascii="Arial" w:eastAsia="Calibri" w:hAnsi="Arial" w:cs="Arial"/>
          <w:b/>
          <w:sz w:val="24"/>
          <w:szCs w:val="24"/>
        </w:rPr>
        <w:t>REPUBLIKA HRVATSKA</w:t>
      </w:r>
    </w:p>
    <w:p w:rsidR="0025090B" w:rsidRPr="00631A89" w:rsidRDefault="00F26B05" w:rsidP="0025090B">
      <w:pPr>
        <w:tabs>
          <w:tab w:val="left" w:pos="6096"/>
        </w:tabs>
        <w:ind w:right="2976"/>
        <w:outlineLvl w:val="0"/>
        <w:rPr>
          <w:rFonts w:ascii="Arial" w:eastAsia="Calibri" w:hAnsi="Arial" w:cs="Arial"/>
          <w:b/>
          <w:sz w:val="24"/>
          <w:szCs w:val="24"/>
        </w:rPr>
      </w:pPr>
      <w:r w:rsidRPr="00631A89">
        <w:rPr>
          <w:rFonts w:ascii="Arial" w:eastAsia="Calibri" w:hAnsi="Arial" w:cs="Arial"/>
          <w:b/>
          <w:sz w:val="24"/>
          <w:szCs w:val="24"/>
        </w:rPr>
        <w:t>OPĆINA SUTIVAN</w:t>
      </w:r>
    </w:p>
    <w:p w:rsidR="00AA5A75" w:rsidRPr="00631A89" w:rsidRDefault="00F26B05" w:rsidP="00257793">
      <w:pPr>
        <w:ind w:right="2693"/>
        <w:outlineLvl w:val="0"/>
        <w:rPr>
          <w:rFonts w:ascii="Arial" w:eastAsia="Calibri" w:hAnsi="Arial" w:cs="Arial"/>
          <w:b/>
          <w:sz w:val="24"/>
          <w:szCs w:val="24"/>
        </w:rPr>
      </w:pPr>
      <w:r w:rsidRPr="00631A89">
        <w:rPr>
          <w:rFonts w:ascii="Arial" w:eastAsia="Calibri" w:hAnsi="Arial" w:cs="Arial"/>
          <w:b/>
          <w:sz w:val="24"/>
          <w:szCs w:val="24"/>
        </w:rPr>
        <w:t>OPĆINSKO IZBORNO POVJERENSTVO</w:t>
      </w:r>
    </w:p>
    <w:p w:rsidR="00AA5A75" w:rsidRPr="00631A89" w:rsidRDefault="00F26B05" w:rsidP="0025090B">
      <w:pPr>
        <w:ind w:right="3260"/>
        <w:outlineLvl w:val="0"/>
        <w:rPr>
          <w:rFonts w:ascii="Arial" w:eastAsia="Calibri" w:hAnsi="Arial" w:cs="Arial"/>
          <w:b/>
          <w:sz w:val="24"/>
          <w:szCs w:val="24"/>
        </w:rPr>
      </w:pPr>
      <w:r w:rsidRPr="00631A89">
        <w:rPr>
          <w:rFonts w:ascii="Arial" w:eastAsia="Calibri" w:hAnsi="Arial" w:cs="Arial"/>
          <w:b/>
          <w:sz w:val="24"/>
          <w:szCs w:val="24"/>
        </w:rPr>
        <w:t>OPĆINE SUTIVAN</w:t>
      </w:r>
    </w:p>
    <w:p w:rsidR="00BA08F2" w:rsidRPr="00631A89" w:rsidRDefault="00BA08F2" w:rsidP="00BA08F2">
      <w:pPr>
        <w:tabs>
          <w:tab w:val="left" w:pos="567"/>
          <w:tab w:val="left" w:pos="1985"/>
        </w:tabs>
        <w:rPr>
          <w:rFonts w:ascii="Arial" w:hAnsi="Arial" w:cs="Arial"/>
          <w:sz w:val="24"/>
          <w:szCs w:val="24"/>
        </w:rPr>
      </w:pPr>
    </w:p>
    <w:p w:rsidR="00AA5A75" w:rsidRPr="00631A89" w:rsidRDefault="00AA5A75" w:rsidP="00BA08F2">
      <w:pPr>
        <w:tabs>
          <w:tab w:val="left" w:pos="567"/>
          <w:tab w:val="left" w:pos="1985"/>
        </w:tabs>
        <w:rPr>
          <w:rFonts w:ascii="Arial" w:hAnsi="Arial" w:cs="Arial"/>
          <w:sz w:val="24"/>
          <w:szCs w:val="24"/>
        </w:rPr>
      </w:pPr>
    </w:p>
    <w:p w:rsidR="007A37F7" w:rsidRPr="00631A89" w:rsidRDefault="007A37F7" w:rsidP="00BA08F2">
      <w:pPr>
        <w:tabs>
          <w:tab w:val="left" w:pos="567"/>
          <w:tab w:val="left" w:pos="1985"/>
        </w:tabs>
        <w:rPr>
          <w:rFonts w:ascii="Arial" w:hAnsi="Arial" w:cs="Arial"/>
          <w:sz w:val="24"/>
          <w:szCs w:val="24"/>
        </w:rPr>
      </w:pPr>
    </w:p>
    <w:p w:rsidR="00AA5A75" w:rsidRPr="00631A89" w:rsidRDefault="00436056" w:rsidP="00436056">
      <w:pPr>
        <w:tabs>
          <w:tab w:val="left" w:pos="567"/>
          <w:tab w:val="left" w:pos="1985"/>
        </w:tabs>
        <w:jc w:val="both"/>
        <w:rPr>
          <w:rFonts w:ascii="Arial" w:hAnsi="Arial" w:cs="Arial"/>
          <w:sz w:val="24"/>
          <w:szCs w:val="24"/>
        </w:rPr>
      </w:pPr>
      <w:r>
        <w:rPr>
          <w:rFonts w:ascii="Arial" w:hAnsi="Arial" w:cs="Arial"/>
          <w:sz w:val="24"/>
          <w:szCs w:val="24"/>
        </w:rPr>
        <w:t>Na osnovi članka 51</w:t>
      </w:r>
      <w:r w:rsidR="00AA5A75" w:rsidRPr="00631A89">
        <w:rPr>
          <w:rFonts w:ascii="Arial" w:hAnsi="Arial" w:cs="Arial"/>
          <w:sz w:val="24"/>
          <w:szCs w:val="24"/>
        </w:rPr>
        <w:t xml:space="preserve">. </w:t>
      </w:r>
      <w:r>
        <w:rPr>
          <w:rFonts w:ascii="Arial" w:hAnsi="Arial" w:cs="Arial"/>
          <w:sz w:val="24"/>
          <w:szCs w:val="24"/>
        </w:rPr>
        <w:t xml:space="preserve">Zakona o izboru vijeća i predstavnika nacionalnih manjina („Narodne novine“ broj 25/19) </w:t>
      </w:r>
      <w:r w:rsidR="00AA5A75" w:rsidRPr="00631A89">
        <w:rPr>
          <w:rFonts w:ascii="Arial" w:hAnsi="Arial" w:cs="Arial"/>
          <w:sz w:val="24"/>
          <w:szCs w:val="24"/>
        </w:rPr>
        <w:t xml:space="preserve"> Općinsko izborno povjerenstvo OPĆINE SUTIVAN donosi</w:t>
      </w:r>
    </w:p>
    <w:p w:rsidR="000D1A51" w:rsidRDefault="000D1A51" w:rsidP="00BA08F2">
      <w:pPr>
        <w:tabs>
          <w:tab w:val="left" w:pos="567"/>
          <w:tab w:val="left" w:pos="1985"/>
        </w:tabs>
        <w:rPr>
          <w:rFonts w:ascii="Arial" w:hAnsi="Arial" w:cs="Arial"/>
          <w:sz w:val="24"/>
          <w:szCs w:val="24"/>
        </w:rPr>
      </w:pPr>
    </w:p>
    <w:p w:rsidR="007A37F7" w:rsidRPr="00631A89" w:rsidRDefault="007A37F7" w:rsidP="00BA08F2">
      <w:pPr>
        <w:tabs>
          <w:tab w:val="left" w:pos="567"/>
          <w:tab w:val="left" w:pos="1985"/>
        </w:tabs>
        <w:rPr>
          <w:rFonts w:ascii="Arial" w:hAnsi="Arial" w:cs="Arial"/>
          <w:sz w:val="24"/>
          <w:szCs w:val="24"/>
        </w:rPr>
      </w:pPr>
    </w:p>
    <w:p w:rsidR="00AA5A75" w:rsidRPr="00257793" w:rsidRDefault="00AA5A75" w:rsidP="00AA5A75">
      <w:pPr>
        <w:tabs>
          <w:tab w:val="left" w:pos="567"/>
          <w:tab w:val="left" w:pos="1985"/>
        </w:tabs>
        <w:jc w:val="center"/>
        <w:rPr>
          <w:rFonts w:ascii="Arial" w:hAnsi="Arial" w:cs="Arial"/>
          <w:b/>
          <w:sz w:val="48"/>
          <w:szCs w:val="48"/>
        </w:rPr>
      </w:pPr>
      <w:r w:rsidRPr="00257793">
        <w:rPr>
          <w:rFonts w:ascii="Arial" w:hAnsi="Arial" w:cs="Arial"/>
          <w:b/>
          <w:sz w:val="48"/>
          <w:szCs w:val="48"/>
        </w:rPr>
        <w:t>RJEŠENJE</w:t>
      </w:r>
    </w:p>
    <w:p w:rsidR="00402B46" w:rsidRPr="00257793" w:rsidRDefault="00402B46" w:rsidP="00AA5A75">
      <w:pPr>
        <w:tabs>
          <w:tab w:val="left" w:pos="567"/>
          <w:tab w:val="left" w:pos="1985"/>
        </w:tabs>
        <w:jc w:val="center"/>
        <w:rPr>
          <w:rFonts w:ascii="Arial" w:hAnsi="Arial" w:cs="Arial"/>
          <w:b/>
          <w:sz w:val="28"/>
          <w:szCs w:val="28"/>
        </w:rPr>
      </w:pPr>
    </w:p>
    <w:p w:rsidR="00AA5A75" w:rsidRDefault="00F26B05" w:rsidP="00AA5A75">
      <w:pPr>
        <w:tabs>
          <w:tab w:val="left" w:pos="567"/>
          <w:tab w:val="left" w:pos="1985"/>
        </w:tabs>
        <w:jc w:val="center"/>
        <w:rPr>
          <w:rFonts w:ascii="Arial" w:hAnsi="Arial" w:cs="Arial"/>
          <w:b/>
          <w:sz w:val="28"/>
          <w:szCs w:val="28"/>
        </w:rPr>
      </w:pPr>
      <w:r w:rsidRPr="00257793">
        <w:rPr>
          <w:rFonts w:ascii="Arial" w:hAnsi="Arial" w:cs="Arial"/>
          <w:b/>
          <w:sz w:val="28"/>
          <w:szCs w:val="28"/>
        </w:rPr>
        <w:t>O ODREĐIVANJU BIRAČKIH MJESTA</w:t>
      </w:r>
    </w:p>
    <w:p w:rsidR="002A1734" w:rsidRDefault="002A1734" w:rsidP="002A1734">
      <w:pPr>
        <w:tabs>
          <w:tab w:val="left" w:pos="567"/>
          <w:tab w:val="left" w:pos="1985"/>
        </w:tabs>
        <w:jc w:val="center"/>
        <w:rPr>
          <w:rFonts w:ascii="Arial" w:hAnsi="Arial" w:cs="Arial"/>
          <w:b/>
          <w:sz w:val="28"/>
          <w:szCs w:val="28"/>
        </w:rPr>
      </w:pPr>
    </w:p>
    <w:p w:rsidR="002A1734" w:rsidRPr="00257793" w:rsidRDefault="002A1734" w:rsidP="002A1734">
      <w:pPr>
        <w:tabs>
          <w:tab w:val="left" w:pos="567"/>
          <w:tab w:val="left" w:pos="1985"/>
        </w:tabs>
        <w:jc w:val="center"/>
        <w:rPr>
          <w:rFonts w:ascii="Arial" w:hAnsi="Arial" w:cs="Arial"/>
          <w:b/>
          <w:sz w:val="28"/>
          <w:szCs w:val="28"/>
        </w:rPr>
      </w:pPr>
      <w:r w:rsidRPr="002A1734">
        <w:rPr>
          <w:rFonts w:ascii="Arial" w:hAnsi="Arial" w:cs="Arial"/>
          <w:b/>
          <w:sz w:val="28"/>
          <w:szCs w:val="28"/>
        </w:rPr>
        <w:t>NA PODRUČJU OPĆINE SUTIVAN</w:t>
      </w:r>
    </w:p>
    <w:p w:rsidR="0061514B" w:rsidRDefault="0061514B" w:rsidP="00AA5A75">
      <w:pPr>
        <w:tabs>
          <w:tab w:val="left" w:pos="567"/>
          <w:tab w:val="left" w:pos="1985"/>
        </w:tabs>
        <w:rPr>
          <w:rFonts w:ascii="Arial" w:hAnsi="Arial" w:cs="Arial"/>
          <w:sz w:val="24"/>
          <w:szCs w:val="24"/>
        </w:rPr>
      </w:pPr>
    </w:p>
    <w:p w:rsidR="000D1A51" w:rsidRPr="000D1A51" w:rsidRDefault="000D1A51" w:rsidP="00AA5A75">
      <w:pPr>
        <w:tabs>
          <w:tab w:val="left" w:pos="567"/>
          <w:tab w:val="left" w:pos="1985"/>
        </w:tabs>
        <w:rPr>
          <w:rFonts w:ascii="Arial" w:hAnsi="Arial" w:cs="Arial"/>
          <w:sz w:val="24"/>
          <w:szCs w:val="24"/>
        </w:rPr>
      </w:pPr>
    </w:p>
    <w:p w:rsidR="00F26B05" w:rsidRPr="000D1A51" w:rsidRDefault="003F5341" w:rsidP="0061514B">
      <w:pPr>
        <w:tabs>
          <w:tab w:val="left" w:pos="0"/>
        </w:tabs>
        <w:rPr>
          <w:rFonts w:ascii="Arial" w:hAnsi="Arial" w:cs="Arial"/>
          <w:b/>
          <w:sz w:val="24"/>
          <w:szCs w:val="24"/>
        </w:rPr>
      </w:pPr>
      <w:r w:rsidRPr="000D1A51">
        <w:rPr>
          <w:rFonts w:ascii="Arial" w:hAnsi="Arial" w:cs="Arial"/>
          <w:sz w:val="24"/>
          <w:szCs w:val="24"/>
        </w:rPr>
        <w:t>Na području</w:t>
      </w:r>
      <w:r w:rsidR="00F50C9E" w:rsidRPr="000D1A51">
        <w:rPr>
          <w:rFonts w:ascii="Arial" w:hAnsi="Arial" w:cs="Arial"/>
          <w:sz w:val="24"/>
          <w:szCs w:val="24"/>
        </w:rPr>
        <w:t xml:space="preserve"> </w:t>
      </w:r>
      <w:r w:rsidR="00954B83" w:rsidRPr="000D1A51">
        <w:rPr>
          <w:rFonts w:ascii="Arial" w:hAnsi="Arial" w:cs="Arial"/>
          <w:b/>
          <w:sz w:val="24"/>
          <w:szCs w:val="24"/>
        </w:rPr>
        <w:t>OPĆINE SUTIVAN</w:t>
      </w:r>
      <w:r w:rsidR="00B46FCF" w:rsidRPr="000D1A51">
        <w:rPr>
          <w:rFonts w:ascii="Arial" w:hAnsi="Arial" w:cs="Arial"/>
          <w:b/>
          <w:sz w:val="24"/>
          <w:szCs w:val="24"/>
        </w:rPr>
        <w:t xml:space="preserve"> </w:t>
      </w:r>
      <w:r w:rsidR="00B46FCF" w:rsidRPr="000D1A51">
        <w:rPr>
          <w:rFonts w:ascii="Arial" w:hAnsi="Arial" w:cs="Arial"/>
          <w:sz w:val="24"/>
          <w:szCs w:val="24"/>
        </w:rPr>
        <w:t>određuje se biračko mjesto</w:t>
      </w:r>
      <w:r w:rsidR="000D1A51" w:rsidRPr="000D1A51">
        <w:rPr>
          <w:rFonts w:ascii="Arial" w:hAnsi="Arial" w:cs="Arial"/>
          <w:sz w:val="24"/>
          <w:szCs w:val="24"/>
        </w:rPr>
        <w:t>:</w:t>
      </w:r>
    </w:p>
    <w:p w:rsidR="00892C11" w:rsidRPr="000D1A51" w:rsidRDefault="00F26B05" w:rsidP="0061514B">
      <w:pPr>
        <w:tabs>
          <w:tab w:val="left" w:pos="0"/>
        </w:tabs>
        <w:rPr>
          <w:rFonts w:ascii="Arial" w:hAnsi="Arial" w:cs="Arial"/>
          <w:sz w:val="24"/>
          <w:szCs w:val="24"/>
        </w:rPr>
      </w:pPr>
      <w:r w:rsidRPr="000D1A51">
        <w:rPr>
          <w:rFonts w:ascii="Arial" w:hAnsi="Arial" w:cs="Arial"/>
          <w:sz w:val="24"/>
          <w:szCs w:val="24"/>
        </w:rPr>
        <w:t xml:space="preserve"> </w:t>
      </w:r>
    </w:p>
    <w:tbl>
      <w:tblPr>
        <w:tblW w:w="0" w:type="auto"/>
        <w:tblLook w:val="04A0" w:firstRow="1" w:lastRow="0" w:firstColumn="1" w:lastColumn="0" w:noHBand="0" w:noVBand="1"/>
      </w:tblPr>
      <w:tblGrid>
        <w:gridCol w:w="9288"/>
      </w:tblGrid>
      <w:tr w:rsidR="00D1601D" w:rsidRPr="00631A89" w:rsidTr="00DB3E24">
        <w:tc>
          <w:tcPr>
            <w:tcW w:w="9288" w:type="dxa"/>
          </w:tcPr>
          <w:p w:rsidR="00CB534A" w:rsidRPr="000D1A51" w:rsidRDefault="00F71A5E" w:rsidP="000D1A51">
            <w:pPr>
              <w:rPr>
                <w:rFonts w:ascii="Arial" w:hAnsi="Arial" w:cs="Arial"/>
                <w:b/>
                <w:sz w:val="28"/>
                <w:szCs w:val="28"/>
              </w:rPr>
            </w:pPr>
            <w:r w:rsidRPr="00631A89">
              <w:rPr>
                <w:rFonts w:ascii="Arial" w:hAnsi="Arial" w:cs="Arial"/>
                <w:sz w:val="20"/>
                <w:szCs w:val="20"/>
              </w:rPr>
              <w:t>1</w:t>
            </w:r>
            <w:r w:rsidR="006360F9" w:rsidRPr="000D1A51">
              <w:rPr>
                <w:rFonts w:ascii="Arial" w:hAnsi="Arial" w:cs="Arial"/>
                <w:b/>
                <w:sz w:val="20"/>
                <w:szCs w:val="20"/>
              </w:rPr>
              <w:t xml:space="preserve">. </w:t>
            </w:r>
            <w:r w:rsidR="00042E83" w:rsidRPr="000D1A51">
              <w:rPr>
                <w:rFonts w:ascii="Arial" w:hAnsi="Arial" w:cs="Arial"/>
                <w:b/>
                <w:sz w:val="20"/>
                <w:szCs w:val="20"/>
              </w:rPr>
              <w:t xml:space="preserve">biračko mjesto </w:t>
            </w:r>
            <w:r w:rsidR="000D1A51" w:rsidRPr="000D1A51">
              <w:rPr>
                <w:rFonts w:ascii="Arial" w:hAnsi="Arial" w:cs="Arial"/>
                <w:b/>
                <w:sz w:val="20"/>
                <w:szCs w:val="20"/>
              </w:rPr>
              <w:t>u Sutivanu</w:t>
            </w:r>
            <w:r w:rsidR="000D1A51">
              <w:rPr>
                <w:rFonts w:ascii="Arial" w:hAnsi="Arial" w:cs="Arial"/>
                <w:b/>
                <w:sz w:val="28"/>
                <w:szCs w:val="28"/>
              </w:rPr>
              <w:t xml:space="preserve">, </w:t>
            </w:r>
            <w:r w:rsidR="008123BE" w:rsidRPr="00257793">
              <w:rPr>
                <w:rFonts w:ascii="Arial" w:hAnsi="Arial" w:cs="Arial"/>
                <w:b/>
                <w:sz w:val="18"/>
                <w:szCs w:val="18"/>
              </w:rPr>
              <w:t>DOM KULTURE, SUTIVAN,  KALA O KONGULI BR. 2</w:t>
            </w:r>
            <w:r w:rsidR="000D1A51">
              <w:rPr>
                <w:rFonts w:ascii="Arial" w:hAnsi="Arial" w:cs="Arial"/>
                <w:b/>
                <w:sz w:val="18"/>
                <w:szCs w:val="18"/>
              </w:rPr>
              <w:t xml:space="preserve">, </w:t>
            </w:r>
          </w:p>
          <w:p w:rsidR="00847F9D" w:rsidRPr="00847F9D" w:rsidRDefault="00847F9D" w:rsidP="00F26B05">
            <w:pPr>
              <w:tabs>
                <w:tab w:val="left" w:pos="426"/>
              </w:tabs>
              <w:jc w:val="center"/>
              <w:rPr>
                <w:rFonts w:ascii="Arial" w:hAnsi="Arial" w:cs="Arial"/>
                <w:b/>
                <w:sz w:val="8"/>
                <w:szCs w:val="8"/>
              </w:rPr>
            </w:pPr>
          </w:p>
          <w:p w:rsidR="000D1A51" w:rsidRDefault="000D1A51" w:rsidP="00E84B9B">
            <w:pPr>
              <w:tabs>
                <w:tab w:val="left" w:pos="426"/>
              </w:tabs>
              <w:rPr>
                <w:rFonts w:ascii="Arial" w:hAnsi="Arial" w:cs="Arial"/>
                <w:sz w:val="20"/>
                <w:szCs w:val="20"/>
              </w:rPr>
            </w:pPr>
          </w:p>
          <w:p w:rsidR="000D1A51" w:rsidRDefault="000D1A51" w:rsidP="00E84B9B">
            <w:pPr>
              <w:tabs>
                <w:tab w:val="left" w:pos="426"/>
              </w:tabs>
              <w:rPr>
                <w:rFonts w:ascii="Arial" w:hAnsi="Arial" w:cs="Arial"/>
                <w:sz w:val="20"/>
                <w:szCs w:val="20"/>
              </w:rPr>
            </w:pPr>
            <w:r>
              <w:rPr>
                <w:rFonts w:ascii="Arial" w:hAnsi="Arial" w:cs="Arial"/>
                <w:sz w:val="20"/>
                <w:szCs w:val="20"/>
              </w:rPr>
              <w:t xml:space="preserve">na kojemu </w:t>
            </w:r>
            <w:r w:rsidR="00335D99">
              <w:rPr>
                <w:rFonts w:ascii="Arial" w:hAnsi="Arial" w:cs="Arial"/>
                <w:sz w:val="20"/>
                <w:szCs w:val="20"/>
              </w:rPr>
              <w:t xml:space="preserve">će glasovati </w:t>
            </w:r>
            <w:r>
              <w:rPr>
                <w:rFonts w:ascii="Arial" w:hAnsi="Arial" w:cs="Arial"/>
                <w:sz w:val="20"/>
                <w:szCs w:val="20"/>
              </w:rPr>
              <w:t xml:space="preserve">birači srpske nacionalne manjine s prebivalištem </w:t>
            </w:r>
            <w:r w:rsidR="00335D99">
              <w:rPr>
                <w:rFonts w:ascii="Arial" w:hAnsi="Arial" w:cs="Arial"/>
                <w:sz w:val="20"/>
                <w:szCs w:val="20"/>
              </w:rPr>
              <w:t xml:space="preserve">u: </w:t>
            </w:r>
          </w:p>
          <w:p w:rsidR="00335D99" w:rsidRDefault="00335D99" w:rsidP="00E84B9B">
            <w:pPr>
              <w:tabs>
                <w:tab w:val="left" w:pos="426"/>
              </w:tabs>
              <w:rPr>
                <w:rFonts w:ascii="Arial" w:hAnsi="Arial" w:cs="Arial"/>
                <w:sz w:val="20"/>
                <w:szCs w:val="20"/>
              </w:rPr>
            </w:pPr>
          </w:p>
          <w:p w:rsidR="00335D99" w:rsidRPr="00257793" w:rsidRDefault="00335D99" w:rsidP="00335D99">
            <w:pPr>
              <w:tabs>
                <w:tab w:val="left" w:pos="426"/>
              </w:tabs>
              <w:jc w:val="both"/>
              <w:rPr>
                <w:rFonts w:ascii="Arial" w:hAnsi="Arial" w:cs="Arial"/>
                <w:sz w:val="16"/>
                <w:szCs w:val="16"/>
              </w:rPr>
            </w:pPr>
            <w:r w:rsidRPr="00257793">
              <w:rPr>
                <w:rFonts w:ascii="Arial" w:hAnsi="Arial" w:cs="Arial"/>
                <w:sz w:val="16"/>
                <w:szCs w:val="16"/>
              </w:rPr>
              <w:t>SUTIVAN: DALMATINSKA ULICA, DERALO, JADRANSKA ULICA, JUNČERAVAN, KALA O KONGULI, KAMENITA ULICA, KRTINA, MALA KALETA, MASLINOVA ULICA, OBALA KRALJA TOMISLAVA, PERIĆA KALA, PLITVINE, PUT ČESMINICE, SPLITSKA ULICA, SUNČANA ULICA, SUTIVAN, TIHA MALA, TISNA KALA, TRG DR. FRANJE TUĐMANA, ULICA ALFREDA NONVEILLERA, ULICA ALOJZIJA STEPINCA, ULICA ANDRE JUTRONIĆA, ULICA ANTONIA JUTRONIĆA, ULICA BANA JOSIPA JELAČIĆA, ULICA BORISA I DINA DVORNIKA, ULICA BRAČKIH BRANITELJA, ULICA BRAĆE IVANOVIĆ - VALERIJEV, ULICA BRAĆE JUTRONIĆ, ULICA BRANKA LUKŠIĆA, ULICA DINKE ILIĆ, ULICA DOMOVINSKOG RATA, ULICA DON TOME IVANOVIĆA, ULICA DR. ANTE STARČEVIĆA, ULICA DR. ANTE TRESIĆA - PAVIČIĆA, ULICA DR. DUŠKA KATUNARIĆA, ULICA GLAVICA, ULICA GORANA PAVLOVA, ULICA GRGINA LUKA, ULICA GRLICA, ULICA HRVATSKIH BRANITELJA, ULICA HRVATSKIH VELIKANA, ULICA HRVATSKIH ŽRTAVA, ULICA IVANA ILLICHA, ULICA IVE MARINKOVIĆA, ULICA JEROLIMA KAVANJINA, ULICA KALAFATA, ULICA KNEZA DOMAGOJA, ULICA KRALJA ZVONIMIRA, ULICA LIKVA, ULICA LUČICA, ULICA MAJAKOVAC, ULICA MALA BUNTA, ULICA MARKA MARULIĆA, ULICA O MEŠTRALA, ULICA PAPE IVANA PAVLA II, ULICA PJOVER, ULICA POD GUSTRIDU, ULICA PUT BISTRICE, ULICA PUT BLATA, ULICA PUT CRIKVE, ULICA PUT GOSPE OD KRTINA, ULICA PUT KRIŽA, ULICA PUT LUGA, ULICA PUT SPOIZBANDE, ULICA PUT SV. ROKA, ULICA RADOVANA VIDOVIĆA, ULICA RATAC, ULICA RIKARDA KATALINIĆA, ULICA STIVANSKIH ANTIFAŠISTA, ULICA STIVANSKIH ISELJENIKA, ULICA STIVANSKIH POMORACA, ULICA STIVANSKIH RIBARA, ULICA STIVANSKIH TEŽAKA, ULICA STUDENAC, ULICA SV. IVANA, ULICA VILOTA, ULICA VIŠKOG BOJA, ULICA VLADIMIRA NAZORA, ULICA VRANKAMEN, ULICA ZVANIŠKA, ULICA ŽRTAVA FAŠIZMA, VIČJA LUKA, VINOGRADSKA ULICA, VUKOVARSKA ULICA</w:t>
            </w:r>
          </w:p>
          <w:p w:rsidR="00280D43" w:rsidRPr="00631A89" w:rsidRDefault="00280D43" w:rsidP="000D1A51">
            <w:pPr>
              <w:tabs>
                <w:tab w:val="left" w:pos="426"/>
              </w:tabs>
              <w:jc w:val="center"/>
              <w:rPr>
                <w:rFonts w:ascii="Arial" w:hAnsi="Arial" w:cs="Arial"/>
                <w:sz w:val="24"/>
                <w:szCs w:val="24"/>
              </w:rPr>
            </w:pPr>
          </w:p>
        </w:tc>
      </w:tr>
    </w:tbl>
    <w:p w:rsidR="000D1A51" w:rsidRDefault="000D1A51" w:rsidP="0025090B">
      <w:pPr>
        <w:tabs>
          <w:tab w:val="left" w:pos="567"/>
          <w:tab w:val="left" w:pos="1985"/>
        </w:tabs>
        <w:rPr>
          <w:rFonts w:ascii="Arial" w:hAnsi="Arial" w:cs="Arial"/>
          <w:sz w:val="24"/>
          <w:szCs w:val="24"/>
        </w:rPr>
      </w:pPr>
    </w:p>
    <w:p w:rsidR="0025090B" w:rsidRPr="00631A89" w:rsidRDefault="0025090B" w:rsidP="0025090B">
      <w:pPr>
        <w:tabs>
          <w:tab w:val="left" w:pos="567"/>
          <w:tab w:val="left" w:pos="1985"/>
        </w:tabs>
        <w:rPr>
          <w:rFonts w:ascii="Arial" w:hAnsi="Arial" w:cs="Arial"/>
          <w:sz w:val="24"/>
          <w:szCs w:val="24"/>
        </w:rPr>
      </w:pPr>
      <w:r w:rsidRPr="00631A89">
        <w:rPr>
          <w:rFonts w:ascii="Arial" w:hAnsi="Arial" w:cs="Arial"/>
          <w:sz w:val="24"/>
          <w:szCs w:val="24"/>
        </w:rPr>
        <w:t xml:space="preserve">KLASA: </w:t>
      </w:r>
      <w:r w:rsidR="000B1E00">
        <w:rPr>
          <w:rFonts w:ascii="Arial" w:hAnsi="Arial" w:cs="Arial"/>
          <w:sz w:val="24"/>
          <w:szCs w:val="24"/>
        </w:rPr>
        <w:t>013-01/19-01/0001</w:t>
      </w:r>
      <w:r w:rsidR="008451A8">
        <w:rPr>
          <w:rFonts w:ascii="Arial" w:hAnsi="Arial" w:cs="Arial"/>
          <w:sz w:val="24"/>
          <w:szCs w:val="24"/>
        </w:rPr>
        <w:t xml:space="preserve">                     </w:t>
      </w:r>
      <w:r w:rsidR="00516112">
        <w:rPr>
          <w:rFonts w:ascii="Arial" w:hAnsi="Arial" w:cs="Arial"/>
          <w:sz w:val="24"/>
          <w:szCs w:val="24"/>
        </w:rPr>
        <w:t xml:space="preserve">                     </w:t>
      </w:r>
    </w:p>
    <w:p w:rsidR="0025090B" w:rsidRPr="00631A89" w:rsidRDefault="0025090B" w:rsidP="0025090B">
      <w:pPr>
        <w:tabs>
          <w:tab w:val="left" w:pos="567"/>
          <w:tab w:val="left" w:pos="1985"/>
        </w:tabs>
        <w:rPr>
          <w:rFonts w:ascii="Arial" w:hAnsi="Arial" w:cs="Arial"/>
          <w:sz w:val="24"/>
          <w:szCs w:val="24"/>
        </w:rPr>
      </w:pPr>
      <w:r w:rsidRPr="00631A89">
        <w:rPr>
          <w:rFonts w:ascii="Arial" w:hAnsi="Arial" w:cs="Arial"/>
          <w:sz w:val="24"/>
          <w:szCs w:val="24"/>
        </w:rPr>
        <w:t xml:space="preserve">URBROJ: </w:t>
      </w:r>
      <w:r w:rsidR="000B1E00">
        <w:rPr>
          <w:rFonts w:ascii="Arial" w:hAnsi="Arial" w:cs="Arial"/>
          <w:sz w:val="24"/>
          <w:szCs w:val="24"/>
        </w:rPr>
        <w:t>2104/08-03/1-19</w:t>
      </w:r>
      <w:r w:rsidR="003546AB">
        <w:rPr>
          <w:rFonts w:ascii="Arial" w:hAnsi="Arial" w:cs="Arial"/>
          <w:sz w:val="24"/>
          <w:szCs w:val="24"/>
        </w:rPr>
        <w:t>-0001</w:t>
      </w:r>
      <w:r w:rsidR="008451A8">
        <w:rPr>
          <w:rFonts w:ascii="Arial" w:hAnsi="Arial" w:cs="Arial"/>
          <w:sz w:val="24"/>
          <w:szCs w:val="24"/>
        </w:rPr>
        <w:t xml:space="preserve">          </w:t>
      </w:r>
      <w:r w:rsidR="000D1A51">
        <w:rPr>
          <w:rFonts w:ascii="Arial" w:hAnsi="Arial" w:cs="Arial"/>
          <w:sz w:val="24"/>
          <w:szCs w:val="24"/>
        </w:rPr>
        <w:t xml:space="preserve"> </w:t>
      </w:r>
    </w:p>
    <w:p w:rsidR="0025090B" w:rsidRPr="00631A89" w:rsidRDefault="0025090B" w:rsidP="0025090B">
      <w:pPr>
        <w:tabs>
          <w:tab w:val="left" w:pos="567"/>
          <w:tab w:val="left" w:pos="1985"/>
        </w:tabs>
        <w:rPr>
          <w:rFonts w:ascii="Arial" w:hAnsi="Arial" w:cs="Arial"/>
          <w:sz w:val="24"/>
          <w:szCs w:val="24"/>
        </w:rPr>
      </w:pPr>
      <w:r w:rsidRPr="00631A89">
        <w:rPr>
          <w:rFonts w:ascii="Arial" w:hAnsi="Arial" w:cs="Arial"/>
          <w:sz w:val="24"/>
          <w:szCs w:val="24"/>
        </w:rPr>
        <w:t>SUTIVAN,</w:t>
      </w:r>
      <w:r w:rsidR="00DF7F30">
        <w:rPr>
          <w:rFonts w:ascii="Arial" w:hAnsi="Arial" w:cs="Arial"/>
          <w:sz w:val="24"/>
          <w:szCs w:val="24"/>
        </w:rPr>
        <w:t xml:space="preserve"> </w:t>
      </w:r>
      <w:r w:rsidR="00516112">
        <w:rPr>
          <w:rFonts w:ascii="Arial" w:hAnsi="Arial" w:cs="Arial"/>
          <w:sz w:val="24"/>
          <w:szCs w:val="24"/>
        </w:rPr>
        <w:t>03.</w:t>
      </w:r>
      <w:r w:rsidR="000B1E00">
        <w:rPr>
          <w:rFonts w:ascii="Arial" w:hAnsi="Arial" w:cs="Arial"/>
          <w:sz w:val="24"/>
          <w:szCs w:val="24"/>
        </w:rPr>
        <w:t xml:space="preserve"> Travnja 2019. </w:t>
      </w:r>
      <w:r w:rsidR="00516112">
        <w:rPr>
          <w:rFonts w:ascii="Arial" w:hAnsi="Arial" w:cs="Arial"/>
          <w:sz w:val="24"/>
          <w:szCs w:val="24"/>
        </w:rPr>
        <w:t xml:space="preserve"> </w:t>
      </w:r>
      <w:r w:rsidR="008451A8">
        <w:rPr>
          <w:rFonts w:ascii="Arial" w:hAnsi="Arial" w:cs="Arial"/>
          <w:sz w:val="24"/>
          <w:szCs w:val="24"/>
        </w:rPr>
        <w:t xml:space="preserve">                     </w:t>
      </w:r>
      <w:r w:rsidR="000D1A51">
        <w:rPr>
          <w:rFonts w:ascii="Arial" w:hAnsi="Arial" w:cs="Arial"/>
          <w:sz w:val="24"/>
          <w:szCs w:val="24"/>
        </w:rPr>
        <w:t xml:space="preserve">                </w:t>
      </w:r>
    </w:p>
    <w:p w:rsidR="0061514B" w:rsidRPr="00631A89" w:rsidRDefault="0061514B" w:rsidP="00335D99">
      <w:pPr>
        <w:tabs>
          <w:tab w:val="left" w:pos="708"/>
          <w:tab w:val="left" w:pos="5245"/>
        </w:tabs>
        <w:rPr>
          <w:rFonts w:ascii="Arial" w:hAnsi="Arial" w:cs="Arial"/>
          <w:b/>
          <w:sz w:val="24"/>
          <w:szCs w:val="24"/>
        </w:rPr>
      </w:pPr>
    </w:p>
    <w:p w:rsidR="000D1A51" w:rsidRDefault="000D1A51" w:rsidP="000D1A51">
      <w:pPr>
        <w:tabs>
          <w:tab w:val="left" w:pos="708"/>
          <w:tab w:val="left" w:pos="5245"/>
        </w:tabs>
        <w:ind w:left="4820"/>
        <w:rPr>
          <w:rFonts w:ascii="Arial" w:hAnsi="Arial" w:cs="Arial"/>
          <w:b/>
          <w:sz w:val="24"/>
          <w:szCs w:val="24"/>
        </w:rPr>
      </w:pPr>
      <w:r>
        <w:rPr>
          <w:rFonts w:ascii="Arial" w:hAnsi="Arial" w:cs="Arial"/>
          <w:sz w:val="24"/>
          <w:szCs w:val="24"/>
        </w:rPr>
        <w:t xml:space="preserve">                 PREDSJEDNIK</w:t>
      </w:r>
    </w:p>
    <w:p w:rsidR="000D1A51" w:rsidRPr="000D1A51" w:rsidRDefault="000D1A51" w:rsidP="000D1A51">
      <w:pPr>
        <w:jc w:val="right"/>
        <w:rPr>
          <w:rFonts w:ascii="Arial" w:hAnsi="Arial" w:cs="Arial"/>
          <w:sz w:val="24"/>
          <w:szCs w:val="24"/>
        </w:rPr>
      </w:pPr>
      <w:r>
        <w:rPr>
          <w:rFonts w:ascii="Arial" w:hAnsi="Arial" w:cs="Arial"/>
          <w:sz w:val="24"/>
          <w:szCs w:val="24"/>
        </w:rPr>
        <w:t>OPĆINSKOG IZBORNOG POVJERENSTVA</w:t>
      </w:r>
    </w:p>
    <w:p w:rsidR="000D1A51" w:rsidRPr="00631A89" w:rsidRDefault="000D1A51" w:rsidP="000D1A51">
      <w:pPr>
        <w:tabs>
          <w:tab w:val="left" w:pos="567"/>
          <w:tab w:val="left" w:pos="1985"/>
        </w:tabs>
        <w:jc w:val="center"/>
        <w:rPr>
          <w:rFonts w:ascii="Arial" w:hAnsi="Arial" w:cs="Arial"/>
          <w:sz w:val="24"/>
          <w:szCs w:val="24"/>
        </w:rPr>
      </w:pPr>
      <w:r>
        <w:rPr>
          <w:rFonts w:ascii="Arial" w:hAnsi="Arial" w:cs="Arial"/>
          <w:sz w:val="24"/>
          <w:szCs w:val="24"/>
        </w:rPr>
        <w:t xml:space="preserve">.                                                                    </w:t>
      </w:r>
      <w:r w:rsidR="00335D99">
        <w:rPr>
          <w:rFonts w:ascii="Arial" w:hAnsi="Arial" w:cs="Arial"/>
          <w:sz w:val="24"/>
          <w:szCs w:val="24"/>
        </w:rPr>
        <w:t xml:space="preserve">VINKA UDILJAK </w:t>
      </w:r>
    </w:p>
    <w:p w:rsidR="000D1A51" w:rsidRPr="00631A89" w:rsidRDefault="000D1A51" w:rsidP="000D1A51">
      <w:pPr>
        <w:tabs>
          <w:tab w:val="left" w:pos="567"/>
          <w:tab w:val="left" w:pos="1985"/>
        </w:tabs>
        <w:rPr>
          <w:rFonts w:ascii="Arial" w:hAnsi="Arial" w:cs="Arial"/>
          <w:sz w:val="24"/>
          <w:szCs w:val="24"/>
        </w:rPr>
      </w:pPr>
    </w:p>
    <w:p w:rsidR="000D1A51" w:rsidRDefault="000D1A51" w:rsidP="000D1A51">
      <w:pPr>
        <w:rPr>
          <w:rFonts w:ascii="Arial" w:hAnsi="Arial" w:cs="Arial"/>
          <w:sz w:val="24"/>
          <w:szCs w:val="24"/>
        </w:rPr>
      </w:pPr>
    </w:p>
    <w:p w:rsidR="0025090B" w:rsidRPr="000D1A51" w:rsidRDefault="000D1A51" w:rsidP="000D1A51">
      <w:pPr>
        <w:tabs>
          <w:tab w:val="left" w:pos="6874"/>
        </w:tabs>
        <w:rPr>
          <w:rFonts w:ascii="Arial" w:hAnsi="Arial" w:cs="Arial"/>
          <w:sz w:val="24"/>
          <w:szCs w:val="24"/>
        </w:rPr>
      </w:pPr>
      <w:r>
        <w:rPr>
          <w:rFonts w:ascii="Arial" w:hAnsi="Arial" w:cs="Arial"/>
          <w:sz w:val="24"/>
          <w:szCs w:val="24"/>
        </w:rPr>
        <w:tab/>
      </w:r>
    </w:p>
    <w:sectPr w:rsidR="0025090B" w:rsidRPr="000D1A51" w:rsidSect="00E53BA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06B3" w:rsidRDefault="00CE06B3" w:rsidP="00B57DF7">
      <w:r>
        <w:separator/>
      </w:r>
    </w:p>
  </w:endnote>
  <w:endnote w:type="continuationSeparator" w:id="0">
    <w:p w:rsidR="00CE06B3" w:rsidRDefault="00CE06B3" w:rsidP="00B57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30550"/>
      <w:docPartObj>
        <w:docPartGallery w:val="Page Numbers (Bottom of Page)"/>
        <w:docPartUnique/>
      </w:docPartObj>
    </w:sdtPr>
    <w:sdtEndPr/>
    <w:sdtContent>
      <w:p w:rsidR="00F26B05" w:rsidRDefault="00EC35AF">
        <w:pPr>
          <w:pStyle w:val="Footer"/>
          <w:jc w:val="right"/>
        </w:pPr>
        <w:r w:rsidRPr="00F26B05">
          <w:rPr>
            <w:rFonts w:ascii="Times New Roman" w:hAnsi="Times New Roman" w:cs="Times New Roman"/>
          </w:rPr>
          <w:fldChar w:fldCharType="begin"/>
        </w:r>
        <w:r w:rsidR="00F26B05" w:rsidRPr="00F26B05">
          <w:rPr>
            <w:rFonts w:ascii="Times New Roman" w:hAnsi="Times New Roman" w:cs="Times New Roman"/>
          </w:rPr>
          <w:instrText xml:space="preserve"> PAGE   \* MERGEFORMAT </w:instrText>
        </w:r>
        <w:r w:rsidRPr="00F26B05">
          <w:rPr>
            <w:rFonts w:ascii="Times New Roman" w:hAnsi="Times New Roman" w:cs="Times New Roman"/>
          </w:rPr>
          <w:fldChar w:fldCharType="separate"/>
        </w:r>
        <w:r w:rsidR="000B1E00">
          <w:rPr>
            <w:rFonts w:ascii="Times New Roman" w:hAnsi="Times New Roman" w:cs="Times New Roman"/>
            <w:noProof/>
          </w:rPr>
          <w:t>1</w:t>
        </w:r>
        <w:r w:rsidRPr="00F26B05">
          <w:rPr>
            <w:rFonts w:ascii="Times New Roman" w:hAnsi="Times New Roman" w:cs="Times New Roman"/>
          </w:rPr>
          <w:fldChar w:fldCharType="end"/>
        </w:r>
      </w:p>
    </w:sdtContent>
  </w:sdt>
  <w:p w:rsidR="00B57DF7" w:rsidRDefault="00B57DF7" w:rsidP="00B57DF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06B3" w:rsidRDefault="00CE06B3" w:rsidP="00B57DF7">
      <w:r>
        <w:separator/>
      </w:r>
    </w:p>
  </w:footnote>
  <w:footnote w:type="continuationSeparator" w:id="0">
    <w:p w:rsidR="00CE06B3" w:rsidRDefault="00CE06B3" w:rsidP="00B57D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D1CA0"/>
    <w:multiLevelType w:val="hybridMultilevel"/>
    <w:tmpl w:val="A058D7BC"/>
    <w:lvl w:ilvl="0" w:tplc="4A5C211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86B0E87"/>
    <w:multiLevelType w:val="hybridMultilevel"/>
    <w:tmpl w:val="FF1ECA6A"/>
    <w:lvl w:ilvl="0" w:tplc="FFDAD40C">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3AB0D64"/>
    <w:multiLevelType w:val="multilevel"/>
    <w:tmpl w:val="03E8318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7243CF2"/>
    <w:multiLevelType w:val="multilevel"/>
    <w:tmpl w:val="CA9C6A8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3D841F2F"/>
    <w:multiLevelType w:val="hybridMultilevel"/>
    <w:tmpl w:val="4286709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5" w15:restartNumberingAfterBreak="0">
    <w:nsid w:val="3E3A678B"/>
    <w:multiLevelType w:val="hybridMultilevel"/>
    <w:tmpl w:val="3A66DE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EA714F2"/>
    <w:multiLevelType w:val="hybridMultilevel"/>
    <w:tmpl w:val="8432D39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C36171B"/>
    <w:multiLevelType w:val="hybridMultilevel"/>
    <w:tmpl w:val="4286709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8" w15:restartNumberingAfterBreak="0">
    <w:nsid w:val="7F4C55C4"/>
    <w:multiLevelType w:val="hybridMultilevel"/>
    <w:tmpl w:val="0E8C8D9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8"/>
  </w:num>
  <w:num w:numId="2">
    <w:abstractNumId w:val="5"/>
  </w:num>
  <w:num w:numId="3">
    <w:abstractNumId w:val="7"/>
  </w:num>
  <w:num w:numId="4">
    <w:abstractNumId w:val="4"/>
  </w:num>
  <w:num w:numId="5">
    <w:abstractNumId w:val="1"/>
  </w:num>
  <w:num w:numId="6">
    <w:abstractNumId w:val="3"/>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08F2"/>
    <w:rsid w:val="000039B3"/>
    <w:rsid w:val="00005A6C"/>
    <w:rsid w:val="00012E18"/>
    <w:rsid w:val="00042E83"/>
    <w:rsid w:val="00044E61"/>
    <w:rsid w:val="00051F64"/>
    <w:rsid w:val="000B1E00"/>
    <w:rsid w:val="000D1A51"/>
    <w:rsid w:val="00111094"/>
    <w:rsid w:val="0017004F"/>
    <w:rsid w:val="001D7172"/>
    <w:rsid w:val="001F7EB3"/>
    <w:rsid w:val="002103E6"/>
    <w:rsid w:val="00232378"/>
    <w:rsid w:val="0025090B"/>
    <w:rsid w:val="00257793"/>
    <w:rsid w:val="00261942"/>
    <w:rsid w:val="00280D43"/>
    <w:rsid w:val="00297997"/>
    <w:rsid w:val="002A1734"/>
    <w:rsid w:val="002D794A"/>
    <w:rsid w:val="00335D99"/>
    <w:rsid w:val="00340843"/>
    <w:rsid w:val="003546AB"/>
    <w:rsid w:val="0038535B"/>
    <w:rsid w:val="003B7823"/>
    <w:rsid w:val="003D3CC2"/>
    <w:rsid w:val="003D42C9"/>
    <w:rsid w:val="003E2731"/>
    <w:rsid w:val="003F5341"/>
    <w:rsid w:val="003F7DD8"/>
    <w:rsid w:val="00402B46"/>
    <w:rsid w:val="00436056"/>
    <w:rsid w:val="004400DE"/>
    <w:rsid w:val="00450C20"/>
    <w:rsid w:val="004536DD"/>
    <w:rsid w:val="0047639F"/>
    <w:rsid w:val="004E15AC"/>
    <w:rsid w:val="00516112"/>
    <w:rsid w:val="00535F9A"/>
    <w:rsid w:val="005B3B2D"/>
    <w:rsid w:val="005E0A04"/>
    <w:rsid w:val="0060700C"/>
    <w:rsid w:val="0061514B"/>
    <w:rsid w:val="00617D27"/>
    <w:rsid w:val="00631A89"/>
    <w:rsid w:val="006360F9"/>
    <w:rsid w:val="00636847"/>
    <w:rsid w:val="00640F8E"/>
    <w:rsid w:val="00682C3C"/>
    <w:rsid w:val="00687A6D"/>
    <w:rsid w:val="006B2FA1"/>
    <w:rsid w:val="006D66BB"/>
    <w:rsid w:val="007058DB"/>
    <w:rsid w:val="00706F94"/>
    <w:rsid w:val="00737534"/>
    <w:rsid w:val="00742019"/>
    <w:rsid w:val="007669A4"/>
    <w:rsid w:val="007A37F7"/>
    <w:rsid w:val="007B2DF7"/>
    <w:rsid w:val="007C2110"/>
    <w:rsid w:val="007C6989"/>
    <w:rsid w:val="007F7069"/>
    <w:rsid w:val="00807709"/>
    <w:rsid w:val="008123BE"/>
    <w:rsid w:val="00815D40"/>
    <w:rsid w:val="00824C84"/>
    <w:rsid w:val="008451A8"/>
    <w:rsid w:val="00847F9D"/>
    <w:rsid w:val="00857B5B"/>
    <w:rsid w:val="00892C11"/>
    <w:rsid w:val="00897F03"/>
    <w:rsid w:val="008F14E9"/>
    <w:rsid w:val="008F6779"/>
    <w:rsid w:val="0090416F"/>
    <w:rsid w:val="00904E12"/>
    <w:rsid w:val="00935187"/>
    <w:rsid w:val="00946EAD"/>
    <w:rsid w:val="00954B83"/>
    <w:rsid w:val="009600E2"/>
    <w:rsid w:val="00973FB5"/>
    <w:rsid w:val="00974EC2"/>
    <w:rsid w:val="009A7944"/>
    <w:rsid w:val="009B27CD"/>
    <w:rsid w:val="009D01CF"/>
    <w:rsid w:val="009D0ECE"/>
    <w:rsid w:val="009F470B"/>
    <w:rsid w:val="00A61A23"/>
    <w:rsid w:val="00A64F6F"/>
    <w:rsid w:val="00A9400F"/>
    <w:rsid w:val="00AA06B0"/>
    <w:rsid w:val="00AA5A75"/>
    <w:rsid w:val="00AD2126"/>
    <w:rsid w:val="00AE3FAE"/>
    <w:rsid w:val="00AE749B"/>
    <w:rsid w:val="00AE7D2A"/>
    <w:rsid w:val="00AF1B0E"/>
    <w:rsid w:val="00B3200B"/>
    <w:rsid w:val="00B45994"/>
    <w:rsid w:val="00B46FCF"/>
    <w:rsid w:val="00B54AEF"/>
    <w:rsid w:val="00B57DF7"/>
    <w:rsid w:val="00BA08F2"/>
    <w:rsid w:val="00BA26F5"/>
    <w:rsid w:val="00BB1E5E"/>
    <w:rsid w:val="00BE4FE1"/>
    <w:rsid w:val="00BF3A15"/>
    <w:rsid w:val="00BF51AD"/>
    <w:rsid w:val="00C06AC2"/>
    <w:rsid w:val="00C27D9B"/>
    <w:rsid w:val="00C61E72"/>
    <w:rsid w:val="00C85F09"/>
    <w:rsid w:val="00CB4041"/>
    <w:rsid w:val="00CB534A"/>
    <w:rsid w:val="00CE06B3"/>
    <w:rsid w:val="00D041BD"/>
    <w:rsid w:val="00D1601D"/>
    <w:rsid w:val="00D363B1"/>
    <w:rsid w:val="00D90665"/>
    <w:rsid w:val="00D946EE"/>
    <w:rsid w:val="00D96B37"/>
    <w:rsid w:val="00DB3E24"/>
    <w:rsid w:val="00DF7F30"/>
    <w:rsid w:val="00E53BA1"/>
    <w:rsid w:val="00E60164"/>
    <w:rsid w:val="00E772C0"/>
    <w:rsid w:val="00E84B9B"/>
    <w:rsid w:val="00E9478A"/>
    <w:rsid w:val="00EB06C9"/>
    <w:rsid w:val="00EB6810"/>
    <w:rsid w:val="00EC35AF"/>
    <w:rsid w:val="00ED4DA4"/>
    <w:rsid w:val="00ED51A6"/>
    <w:rsid w:val="00F26B05"/>
    <w:rsid w:val="00F46EB3"/>
    <w:rsid w:val="00F50C9E"/>
    <w:rsid w:val="00F71A5E"/>
    <w:rsid w:val="00F84570"/>
    <w:rsid w:val="00F8795B"/>
    <w:rsid w:val="00F9580F"/>
    <w:rsid w:val="00FA4BE6"/>
    <w:rsid w:val="00FB45ED"/>
    <w:rsid w:val="00FC2484"/>
    <w:rsid w:val="00FE4EBC"/>
    <w:rsid w:val="00FF4EE1"/>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FA0E1"/>
  <w15:docId w15:val="{138F34C8-CB84-40B5-AD53-C83352C6D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08F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08F2"/>
    <w:pPr>
      <w:ind w:left="720"/>
      <w:contextualSpacing/>
    </w:pPr>
  </w:style>
  <w:style w:type="paragraph" w:styleId="BalloonText">
    <w:name w:val="Balloon Text"/>
    <w:basedOn w:val="Normal"/>
    <w:link w:val="BalloonTextChar"/>
    <w:uiPriority w:val="99"/>
    <w:semiHidden/>
    <w:unhideWhenUsed/>
    <w:rsid w:val="00AF1B0E"/>
    <w:rPr>
      <w:rFonts w:ascii="Tahoma" w:hAnsi="Tahoma" w:cs="Tahoma"/>
      <w:sz w:val="16"/>
      <w:szCs w:val="16"/>
    </w:rPr>
  </w:style>
  <w:style w:type="character" w:customStyle="1" w:styleId="BalloonTextChar">
    <w:name w:val="Balloon Text Char"/>
    <w:basedOn w:val="DefaultParagraphFont"/>
    <w:link w:val="BalloonText"/>
    <w:uiPriority w:val="99"/>
    <w:semiHidden/>
    <w:rsid w:val="00AF1B0E"/>
    <w:rPr>
      <w:rFonts w:ascii="Tahoma" w:hAnsi="Tahoma" w:cs="Tahoma"/>
      <w:sz w:val="16"/>
      <w:szCs w:val="16"/>
    </w:rPr>
  </w:style>
  <w:style w:type="table" w:styleId="TableGrid">
    <w:name w:val="Table Grid"/>
    <w:basedOn w:val="TableNormal"/>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istNoBullets0Indent">
    <w:name w:val="ListNoBullets0Indent"/>
    <w:basedOn w:val="Normal"/>
    <w:link w:val="ListNoBullets0IndentChar"/>
    <w:qFormat/>
    <w:rsid w:val="002103E6"/>
    <w:pPr>
      <w:tabs>
        <w:tab w:val="left" w:pos="567"/>
        <w:tab w:val="left" w:pos="1985"/>
      </w:tabs>
      <w:spacing w:after="120"/>
      <w:contextualSpacing/>
    </w:pPr>
    <w:rPr>
      <w:rFonts w:ascii="Times New Roman" w:hAnsi="Times New Roman" w:cs="Times New Roman"/>
      <w:sz w:val="24"/>
      <w:szCs w:val="24"/>
    </w:rPr>
  </w:style>
  <w:style w:type="paragraph" w:styleId="Header">
    <w:name w:val="header"/>
    <w:basedOn w:val="Normal"/>
    <w:link w:val="HeaderChar"/>
    <w:uiPriority w:val="99"/>
    <w:semiHidden/>
    <w:unhideWhenUsed/>
    <w:rsid w:val="00B57DF7"/>
    <w:pPr>
      <w:tabs>
        <w:tab w:val="center" w:pos="4536"/>
        <w:tab w:val="right" w:pos="9072"/>
      </w:tabs>
    </w:pPr>
  </w:style>
  <w:style w:type="character" w:customStyle="1" w:styleId="ListNoBullets0IndentChar">
    <w:name w:val="ListNoBullets0Indent Char"/>
    <w:basedOn w:val="DefaultParagraphFont"/>
    <w:link w:val="ListNoBullets0Indent"/>
    <w:rsid w:val="002103E6"/>
    <w:rPr>
      <w:rFonts w:ascii="Times New Roman" w:hAnsi="Times New Roman" w:cs="Times New Roman"/>
      <w:sz w:val="24"/>
      <w:szCs w:val="24"/>
    </w:rPr>
  </w:style>
  <w:style w:type="character" w:customStyle="1" w:styleId="HeaderChar">
    <w:name w:val="Header Char"/>
    <w:basedOn w:val="DefaultParagraphFont"/>
    <w:link w:val="Header"/>
    <w:uiPriority w:val="99"/>
    <w:semiHidden/>
    <w:rsid w:val="00B57DF7"/>
  </w:style>
  <w:style w:type="paragraph" w:styleId="Footer">
    <w:name w:val="footer"/>
    <w:basedOn w:val="Normal"/>
    <w:link w:val="FooterChar"/>
    <w:uiPriority w:val="99"/>
    <w:unhideWhenUsed/>
    <w:rsid w:val="00B57DF7"/>
    <w:pPr>
      <w:tabs>
        <w:tab w:val="center" w:pos="4536"/>
        <w:tab w:val="right" w:pos="9072"/>
      </w:tabs>
    </w:pPr>
  </w:style>
  <w:style w:type="character" w:customStyle="1" w:styleId="FooterChar">
    <w:name w:val="Footer Char"/>
    <w:basedOn w:val="DefaultParagraphFont"/>
    <w:link w:val="Footer"/>
    <w:uiPriority w:val="99"/>
    <w:rsid w:val="00B57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2173</Characters>
  <Application>Microsoft Office Word</Application>
  <DocSecurity>0</DocSecurity>
  <Lines>18</Lines>
  <Paragraphs>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mknezic</dc:creator>
  <cp:lastModifiedBy>Toni</cp:lastModifiedBy>
  <cp:revision>2</cp:revision>
  <cp:lastPrinted>2019-04-03T11:48:00Z</cp:lastPrinted>
  <dcterms:created xsi:type="dcterms:W3CDTF">2019-04-05T08:20:00Z</dcterms:created>
  <dcterms:modified xsi:type="dcterms:W3CDTF">2019-04-05T08:20:00Z</dcterms:modified>
</cp:coreProperties>
</file>